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bookmarkStart w:id="1" w:name="_Toc415050779" w:displacedByCustomXml="next"/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559907583"/>
        <w:docPartObj>
          <w:docPartGallery w:val="Table of Contents"/>
          <w:docPartUnique/>
        </w:docPartObj>
      </w:sdtPr>
      <w:sdtEndPr/>
      <w:sdtContent>
        <w:p w:rsidR="00A302B3" w:rsidRDefault="00A302B3">
          <w:pPr>
            <w:pStyle w:val="Hlavikaobsahu"/>
          </w:pPr>
          <w:r>
            <w:t>Obsah</w:t>
          </w:r>
        </w:p>
        <w:p w:rsidR="000370C2" w:rsidRDefault="00A302B3">
          <w:pPr>
            <w:pStyle w:val="Obsa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19894946" w:history="1">
            <w:r w:rsidR="000370C2" w:rsidRPr="0037121D">
              <w:rPr>
                <w:rStyle w:val="Hypertextovprepojenie"/>
                <w:noProof/>
              </w:rPr>
              <w:t>1 Úvod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_Toc419894946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1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47" w:history="1">
            <w:r w:rsidR="000370C2" w:rsidRPr="0037121D">
              <w:rPr>
                <w:rStyle w:val="Hypertextovprepojenie"/>
                <w:noProof/>
              </w:rPr>
              <w:t>2 Hlavné menu verejnej časti ITMS2014+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_Toc419894947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2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48" w:history="1">
            <w:r w:rsidR="000370C2" w:rsidRPr="0037121D">
              <w:rPr>
                <w:rStyle w:val="Hypertextovprepojenie"/>
                <w:noProof/>
              </w:rPr>
              <w:t>3 Zoznam ŽoNFP na verejnej časti ITMS2014+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_Toc419894948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2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49" w:history="1">
            <w:r w:rsidR="000370C2" w:rsidRPr="0037121D">
              <w:rPr>
                <w:rStyle w:val="Hypertextovprepojenie"/>
                <w:noProof/>
              </w:rPr>
              <w:t>3.1 Vyhľadávanie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_Toc419894949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2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0" w:history="1">
            <w:r w:rsidR="000370C2" w:rsidRPr="0037121D">
              <w:rPr>
                <w:rStyle w:val="Hypertextovprepojenie"/>
                <w:noProof/>
              </w:rPr>
              <w:t>3.2 Horná lišta zoznamu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_Toc419894950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3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1" w:history="1">
            <w:r w:rsidR="000370C2" w:rsidRPr="0037121D">
              <w:rPr>
                <w:rStyle w:val="Hypertextovprepojenie"/>
                <w:noProof/>
              </w:rPr>
              <w:t>3.3 Stĺpce zoznamu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_Toc419894951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3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2" w:history="1">
            <w:r w:rsidR="000370C2" w:rsidRPr="0037121D">
              <w:rPr>
                <w:rStyle w:val="Hypertextovprepojenie"/>
                <w:noProof/>
              </w:rPr>
              <w:t>3.4 Stav spracovania ŽoNFP – možnosti úpravy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_Toc419894952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3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3" w:history="1">
            <w:r w:rsidR="000370C2" w:rsidRPr="0037121D">
              <w:rPr>
                <w:rStyle w:val="Hypertextovprepojenie"/>
                <w:noProof/>
              </w:rPr>
              <w:t>4 Vytvorenie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_Toc419894953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4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4" w:history="1">
            <w:r w:rsidR="000370C2" w:rsidRPr="0037121D">
              <w:rPr>
                <w:rStyle w:val="Hypertextovprepojenie"/>
                <w:noProof/>
              </w:rPr>
              <w:t>5 Wizard vytvorenia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_Toc419894954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4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5" w:history="1">
            <w:r w:rsidR="000370C2" w:rsidRPr="0037121D">
              <w:rPr>
                <w:rStyle w:val="Hypertextovprepojenie"/>
                <w:noProof/>
              </w:rPr>
              <w:t>5.1 Všeobecné pokyny pre prácu s wizardom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_Toc419894955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4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6" w:history="1">
            <w:r w:rsidR="000370C2" w:rsidRPr="0037121D">
              <w:rPr>
                <w:rStyle w:val="Hypertextovprepojenie"/>
                <w:noProof/>
              </w:rPr>
              <w:t>5.2 Nultý krok wizardu vytvorenia ŽoNFP - Výber výzvy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_Toc419894956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5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7" w:history="1">
            <w:r w:rsidR="000370C2" w:rsidRPr="0037121D">
              <w:rPr>
                <w:rStyle w:val="Hypertextovprepojenie"/>
                <w:noProof/>
              </w:rPr>
              <w:t>5.3 Prvý krok wizardu vytvorenia ŽoNFP - Výber programovej štruktúry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_Toc419894957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6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8" w:history="1">
            <w:r w:rsidR="000370C2" w:rsidRPr="0037121D">
              <w:rPr>
                <w:rStyle w:val="Hypertextovprepojenie"/>
                <w:noProof/>
              </w:rPr>
              <w:t>5.4 Druhý krok wizardu vytvorenia ŽoNFP - Zadanie základných údajov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_Toc419894958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7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59" w:history="1">
            <w:r w:rsidR="000370C2" w:rsidRPr="0037121D">
              <w:rPr>
                <w:rStyle w:val="Hypertextovprepojenie"/>
                <w:noProof/>
              </w:rPr>
              <w:t>5.5 Tretí krok wizardu vytvorenia ŽoNFP - Zobrazenie kritérií oprávnenosti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_Toc419894959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8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2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0" w:history="1">
            <w:r w:rsidR="000370C2" w:rsidRPr="0037121D">
              <w:rPr>
                <w:rStyle w:val="Hypertextovprepojenie"/>
                <w:noProof/>
              </w:rPr>
              <w:t>6 Formulár ŽoNFP na verejnej časti ITMS2014+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_Toc419894960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9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1" w:history="1">
            <w:r w:rsidR="000370C2" w:rsidRPr="0037121D">
              <w:rPr>
                <w:rStyle w:val="Hypertextovprepojenie"/>
                <w:noProof/>
              </w:rPr>
              <w:t>6.1 Aktívne ovládacie prvky elektronického formuláru ŽoNFP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_Toc419894961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9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2" w:history="1">
            <w:r w:rsidR="000370C2" w:rsidRPr="0037121D">
              <w:rPr>
                <w:rStyle w:val="Hypertextovprepojenie"/>
                <w:noProof/>
              </w:rPr>
              <w:t>6.2 Identifikácia žiadateľa a partnerov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_Toc419894962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11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3" w:history="1">
            <w:r w:rsidR="000370C2" w:rsidRPr="0037121D">
              <w:rPr>
                <w:rStyle w:val="Hypertextovprepojenie"/>
                <w:noProof/>
              </w:rPr>
              <w:t>6.3 Údaje o projekte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_Toc419894963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15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4" w:history="1">
            <w:r w:rsidR="000370C2" w:rsidRPr="0037121D">
              <w:rPr>
                <w:rStyle w:val="Hypertextovprepojenie"/>
                <w:noProof/>
              </w:rPr>
              <w:t>6.4 Aktivity a harmonogram projektu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_Toc419894964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20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5" w:history="1">
            <w:r w:rsidR="000370C2" w:rsidRPr="0037121D">
              <w:rPr>
                <w:rStyle w:val="Hypertextovprepojenie"/>
                <w:noProof/>
              </w:rPr>
              <w:t>6.5 Rozpočet projektu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_Toc419894965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26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6" w:history="1">
            <w:r w:rsidR="000370C2" w:rsidRPr="0037121D">
              <w:rPr>
                <w:rStyle w:val="Hypertextovprepojenie"/>
                <w:noProof/>
              </w:rPr>
              <w:t>6.6 Predpoklady a riziká projektu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_Toc419894966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29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7" w:history="1">
            <w:r w:rsidR="000370C2" w:rsidRPr="0037121D">
              <w:rPr>
                <w:rStyle w:val="Hypertextovprepojenie"/>
                <w:noProof/>
              </w:rPr>
              <w:t>6.7 Podmienky poskytnutia príspevku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_Toc419894967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34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8" w:history="1">
            <w:r w:rsidR="000370C2" w:rsidRPr="0037121D">
              <w:rPr>
                <w:rStyle w:val="Hypertextovprepojenie"/>
                <w:noProof/>
              </w:rPr>
              <w:t>6.8 Čestné vyhlásenie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_Toc419894968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35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0370C2" w:rsidRDefault="009544B3">
          <w:pPr>
            <w:pStyle w:val="Obsah3"/>
            <w:tabs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19894969" w:history="1">
            <w:r w:rsidR="000370C2" w:rsidRPr="0037121D">
              <w:rPr>
                <w:rStyle w:val="Hypertextovprepojenie"/>
                <w:noProof/>
              </w:rPr>
              <w:t>6.9 Výber osôb</w:t>
            </w:r>
            <w:r w:rsidR="000370C2">
              <w:rPr>
                <w:noProof/>
                <w:webHidden/>
              </w:rPr>
              <w:tab/>
            </w:r>
            <w:r w:rsidR="000370C2">
              <w:rPr>
                <w:noProof/>
                <w:webHidden/>
              </w:rPr>
              <w:fldChar w:fldCharType="begin"/>
            </w:r>
            <w:r w:rsidR="000370C2">
              <w:rPr>
                <w:noProof/>
                <w:webHidden/>
              </w:rPr>
              <w:instrText xml:space="preserve"> PAGEREF _Toc419894969 \h </w:instrText>
            </w:r>
            <w:r w:rsidR="000370C2">
              <w:rPr>
                <w:noProof/>
                <w:webHidden/>
              </w:rPr>
            </w:r>
            <w:r w:rsidR="000370C2">
              <w:rPr>
                <w:noProof/>
                <w:webHidden/>
              </w:rPr>
              <w:fldChar w:fldCharType="separate"/>
            </w:r>
            <w:r w:rsidR="000370C2">
              <w:rPr>
                <w:noProof/>
                <w:webHidden/>
              </w:rPr>
              <w:t>35</w:t>
            </w:r>
            <w:r w:rsidR="000370C2">
              <w:rPr>
                <w:noProof/>
                <w:webHidden/>
              </w:rPr>
              <w:fldChar w:fldCharType="end"/>
            </w:r>
          </w:hyperlink>
        </w:p>
        <w:p w:rsidR="00A302B3" w:rsidRDefault="00A302B3">
          <w:r>
            <w:rPr>
              <w:b/>
              <w:bCs/>
            </w:rPr>
            <w:fldChar w:fldCharType="end"/>
          </w:r>
        </w:p>
      </w:sdtContent>
    </w:sdt>
    <w:p w:rsidR="00170F6F" w:rsidRDefault="00F73C17" w:rsidP="00F73C17">
      <w:pPr>
        <w:pStyle w:val="MPCKO1"/>
      </w:pPr>
      <w:bookmarkStart w:id="2" w:name="_Toc419894946"/>
      <w:r>
        <w:t xml:space="preserve">1 </w:t>
      </w:r>
      <w:r w:rsidR="00170F6F">
        <w:t>Úvod</w:t>
      </w:r>
      <w:bookmarkEnd w:id="1"/>
      <w:bookmarkEnd w:id="2"/>
    </w:p>
    <w:p w:rsidR="00170F6F" w:rsidRPr="009E477F" w:rsidRDefault="00170F6F" w:rsidP="00170F6F">
      <w:pPr>
        <w:jc w:val="both"/>
      </w:pPr>
      <w:r w:rsidRPr="009E477F">
        <w:t>Dokument je určený pre žiadateľa o nenávratný finančný príspevok, ktorý vypracuje a predloží Žiadosti o nenávratný finančný príspevok (ďalej „ŽoNFP“ alebo „žiadosť“) prostredníctvom verejnej časti ITMS2014+.   Cieľom dokumentu je poskytnúť informácie o vlastnostiach a správaní verejnej časti ITMS2014+.</w:t>
      </w:r>
    </w:p>
    <w:p w:rsidR="00170F6F" w:rsidRDefault="00F73C17" w:rsidP="00F73C17">
      <w:pPr>
        <w:pStyle w:val="MPCKO1"/>
      </w:pPr>
      <w:bookmarkStart w:id="3" w:name="_Toc415050780"/>
      <w:bookmarkStart w:id="4" w:name="_Toc419894947"/>
      <w:r>
        <w:lastRenderedPageBreak/>
        <w:t xml:space="preserve">2 </w:t>
      </w:r>
      <w:r w:rsidR="00E06F7B">
        <w:t>Hlavné</w:t>
      </w:r>
      <w:r w:rsidR="00170F6F">
        <w:t xml:space="preserve"> menu verejnej časti ITMS2014+</w:t>
      </w:r>
      <w:bookmarkEnd w:id="3"/>
      <w:bookmarkEnd w:id="4"/>
    </w:p>
    <w:p w:rsidR="00170F6F" w:rsidRDefault="00170F6F" w:rsidP="00170F6F">
      <w:pPr>
        <w:jc w:val="both"/>
      </w:pPr>
      <w:r>
        <w:t>Používateľ do evidencie ŽoNFP má prístup cez hlavné menu verejnej časti ITMS2014+. Hlavné menu je rýchla navigácia medzi jednotlivými evidenciami. Nachádza sa na ľavej strane obrazovky.</w:t>
      </w:r>
    </w:p>
    <w:p w:rsidR="00170F6F" w:rsidRDefault="00170F6F" w:rsidP="00170F6F"/>
    <w:p w:rsidR="00170F6F" w:rsidRDefault="00170F6F" w:rsidP="00871C70">
      <w:r>
        <w:rPr>
          <w:noProof/>
        </w:rPr>
        <w:drawing>
          <wp:inline distT="0" distB="0" distL="0" distR="0" wp14:anchorId="3EA81450" wp14:editId="51201967">
            <wp:extent cx="5760720" cy="1631950"/>
            <wp:effectExtent l="0" t="0" r="0" b="635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avne menu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3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71C70">
        <w:t xml:space="preserve">  Obrázok č.1.</w:t>
      </w:r>
      <w:r>
        <w:t xml:space="preserve"> – Hlavné menu</w:t>
      </w:r>
    </w:p>
    <w:p w:rsidR="00170F6F" w:rsidRDefault="00170F6F" w:rsidP="00170F6F"/>
    <w:p w:rsidR="00170F6F" w:rsidRDefault="00170F6F" w:rsidP="00170F6F">
      <w:pPr>
        <w:jc w:val="both"/>
      </w:pPr>
      <w:r>
        <w:t>Klikom na položku Žiadosti o nenávratný finančný príspevok a klikom na podpoložku Žiadosti o nenávratný finančný príspevok sa používateľ dostane do zoznamu Žiadostí o NFP.</w:t>
      </w:r>
    </w:p>
    <w:p w:rsidR="00170F6F" w:rsidRDefault="00F73C17" w:rsidP="00F73C17">
      <w:pPr>
        <w:pStyle w:val="MPCKO1"/>
      </w:pPr>
      <w:bookmarkStart w:id="5" w:name="_Toc415050781"/>
      <w:bookmarkStart w:id="6" w:name="_Toc419894948"/>
      <w:r>
        <w:t xml:space="preserve">3 </w:t>
      </w:r>
      <w:r w:rsidR="006454CF">
        <w:t>Zoznam Žo</w:t>
      </w:r>
      <w:r w:rsidR="00170F6F">
        <w:t>NFP na verejnej časti ITMS2014+</w:t>
      </w:r>
      <w:bookmarkEnd w:id="5"/>
      <w:bookmarkEnd w:id="6"/>
      <w:r w:rsidR="00170F6F">
        <w:t xml:space="preserve"> </w:t>
      </w:r>
    </w:p>
    <w:p w:rsidR="00170F6F" w:rsidRDefault="00170F6F" w:rsidP="00170F6F">
      <w:pPr>
        <w:jc w:val="both"/>
      </w:pPr>
      <w:r>
        <w:t>Zoznam žiadostí o NFP na verejnej časti ITMS2014+ zobrazuje všetky žiadosti žiadateľa. Každá žiadosť je reprezentovaná jedným riadkom zoznamu.</w:t>
      </w:r>
    </w:p>
    <w:p w:rsidR="00170F6F" w:rsidRDefault="00170F6F" w:rsidP="00170F6F">
      <w:pPr>
        <w:jc w:val="both"/>
      </w:pPr>
    </w:p>
    <w:p w:rsidR="00170F6F" w:rsidRDefault="00170F6F" w:rsidP="00170F6F">
      <w:r>
        <w:rPr>
          <w:noProof/>
        </w:rPr>
        <w:drawing>
          <wp:inline distT="0" distB="0" distL="0" distR="0" wp14:anchorId="75FBA3BE" wp14:editId="51C5A609">
            <wp:extent cx="5760720" cy="2139950"/>
            <wp:effectExtent l="0" t="0" r="0" b="0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nam ziadosti o NFP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B14990">
        <w:t>2.</w:t>
      </w:r>
      <w:r>
        <w:t xml:space="preserve">  - Zoznam žiadostí o NFP </w:t>
      </w:r>
    </w:p>
    <w:p w:rsidR="00347377" w:rsidRDefault="00347377" w:rsidP="00170F6F"/>
    <w:p w:rsidR="00170F6F" w:rsidRDefault="00F73C17" w:rsidP="00F73C17">
      <w:pPr>
        <w:pStyle w:val="MPCKO2"/>
      </w:pPr>
      <w:bookmarkStart w:id="7" w:name="_Toc415050782"/>
      <w:bookmarkStart w:id="8" w:name="_Toc419894949"/>
      <w:r>
        <w:t xml:space="preserve">3.1 </w:t>
      </w:r>
      <w:r w:rsidR="00170F6F">
        <w:t xml:space="preserve">Vyhľadávanie </w:t>
      </w:r>
      <w:r w:rsidR="006454CF">
        <w:t>Žo</w:t>
      </w:r>
      <w:r w:rsidR="00170F6F">
        <w:t>NFP</w:t>
      </w:r>
      <w:bookmarkEnd w:id="7"/>
      <w:bookmarkEnd w:id="8"/>
    </w:p>
    <w:p w:rsidR="00170F6F" w:rsidRDefault="00170F6F" w:rsidP="00170F6F"/>
    <w:p w:rsidR="00170F6F" w:rsidRDefault="00170F6F" w:rsidP="00170F6F">
      <w:pPr>
        <w:jc w:val="both"/>
      </w:pPr>
      <w:r>
        <w:t>V ľavom hornom rohu zoznamu žiadostí o NFP sa nachádza „Vyhľadávanie“, ktoré umožní vyhľadať žiadosti na základe kritérií. Kritérium sa zadáva do poľa, umožňuje vyhľadať žiadosť na základe: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37"/>
        </w:numPr>
        <w:jc w:val="both"/>
      </w:pPr>
      <w:r>
        <w:t xml:space="preserve">Kód, </w:t>
      </w:r>
    </w:p>
    <w:p w:rsidR="00170F6F" w:rsidRDefault="00170F6F" w:rsidP="00170F6F">
      <w:pPr>
        <w:pStyle w:val="Odsekzoznamu"/>
        <w:numPr>
          <w:ilvl w:val="0"/>
          <w:numId w:val="37"/>
        </w:numPr>
        <w:jc w:val="both"/>
      </w:pPr>
      <w:r>
        <w:lastRenderedPageBreak/>
        <w:t xml:space="preserve">Názov projektu.  </w:t>
      </w: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66EF02E7" wp14:editId="7A4F393F">
            <wp:extent cx="3771900" cy="1209675"/>
            <wp:effectExtent l="0" t="0" r="0" b="9525"/>
            <wp:docPr id="8" name="Obrázo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hľadavanie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B14990">
        <w:t>3.</w:t>
      </w:r>
      <w:r>
        <w:t xml:space="preserve"> – Vyhľadávanie  žiadostí o NFP</w:t>
      </w:r>
    </w:p>
    <w:p w:rsidR="00170F6F" w:rsidRDefault="00F73C17" w:rsidP="00F73C17">
      <w:pPr>
        <w:pStyle w:val="MPCKO2"/>
      </w:pPr>
      <w:bookmarkStart w:id="9" w:name="_Toc415050783"/>
      <w:bookmarkStart w:id="10" w:name="_Toc419894950"/>
      <w:r>
        <w:t xml:space="preserve">3.2 </w:t>
      </w:r>
      <w:r w:rsidR="006454CF">
        <w:t>Horná lišta zoznamu Žo</w:t>
      </w:r>
      <w:r w:rsidR="00170F6F" w:rsidRPr="004E0842">
        <w:t>NFP</w:t>
      </w:r>
      <w:bookmarkEnd w:id="9"/>
      <w:bookmarkEnd w:id="10"/>
      <w:r w:rsidR="00170F6F" w:rsidRPr="004E0842">
        <w:t xml:space="preserve"> </w:t>
      </w:r>
    </w:p>
    <w:p w:rsidR="00170F6F" w:rsidRDefault="00170F6F" w:rsidP="00170F6F"/>
    <w:p w:rsidR="00170F6F" w:rsidRDefault="00170F6F" w:rsidP="00170F6F">
      <w:r>
        <w:t xml:space="preserve">Horná lišta zoznamu </w:t>
      </w:r>
      <w:r w:rsidR="006454CF">
        <w:t>Ž</w:t>
      </w:r>
      <w:r>
        <w:t>oNFP zobrazuje:</w:t>
      </w:r>
    </w:p>
    <w:p w:rsidR="00170F6F" w:rsidRPr="004E0842" w:rsidRDefault="00170F6F" w:rsidP="00170F6F"/>
    <w:p w:rsidR="00170F6F" w:rsidRDefault="00170F6F" w:rsidP="00170F6F">
      <w:r>
        <w:t xml:space="preserve">Tlačidlo „Vytvoriť“ </w:t>
      </w:r>
      <w:r>
        <w:rPr>
          <w:noProof/>
        </w:rPr>
        <w:drawing>
          <wp:inline distT="0" distB="0" distL="0" distR="0" wp14:anchorId="3DB27E68" wp14:editId="03A82571">
            <wp:extent cx="656757" cy="270000"/>
            <wp:effectExtent l="0" t="0" r="0" b="0"/>
            <wp:docPr id="9" name="Obrázo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it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75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- umožňuje vytvoriť novú žiadosť o NFP.</w:t>
      </w:r>
    </w:p>
    <w:p w:rsidR="00170F6F" w:rsidRDefault="00170F6F" w:rsidP="00170F6F"/>
    <w:p w:rsidR="00170F6F" w:rsidRDefault="00170F6F" w:rsidP="00170F6F">
      <w:r>
        <w:t xml:space="preserve">Tlačidlo „Exportovať“ </w:t>
      </w:r>
      <w:r>
        <w:rPr>
          <w:noProof/>
        </w:rPr>
        <w:drawing>
          <wp:inline distT="0" distB="0" distL="0" distR="0" wp14:anchorId="64B1025E" wp14:editId="75B4B154">
            <wp:extent cx="660000" cy="270000"/>
            <wp:effectExtent l="0" t="0" r="6985" b="0"/>
            <wp:docPr id="10" name="Obrázo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portovat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0000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– umožňuje export údajov zoznamu do Excelu.</w:t>
      </w:r>
    </w:p>
    <w:p w:rsidR="00170F6F" w:rsidRDefault="00170F6F" w:rsidP="00170F6F"/>
    <w:p w:rsidR="00170F6F" w:rsidRDefault="00170F6F" w:rsidP="00170F6F">
      <w:r>
        <w:t xml:space="preserve">Stránkovanie zoznamu    </w:t>
      </w:r>
      <w:r>
        <w:rPr>
          <w:noProof/>
        </w:rPr>
        <w:drawing>
          <wp:inline distT="0" distB="0" distL="0" distR="0" wp14:anchorId="3003D3E9" wp14:editId="1DE556CE">
            <wp:extent cx="2686501" cy="270000"/>
            <wp:effectExtent l="0" t="0" r="0" b="0"/>
            <wp:docPr id="11" name="Obrázo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rankovanie.JP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51" t="24737" r="2790" b="13419"/>
                    <a:stretch/>
                  </pic:blipFill>
                  <pic:spPr bwMode="auto">
                    <a:xfrm>
                      <a:off x="0" y="0"/>
                      <a:ext cx="2686501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2"/>
        </w:numPr>
        <w:spacing w:after="200" w:line="276" w:lineRule="auto"/>
        <w:jc w:val="both"/>
      </w:pPr>
      <w:r>
        <w:t>Zobrazuje počet žiadostí o NFP</w:t>
      </w:r>
    </w:p>
    <w:p w:rsidR="00170F6F" w:rsidRDefault="00170F6F" w:rsidP="00170F6F">
      <w:pPr>
        <w:pStyle w:val="Odsekzoznamu"/>
        <w:numPr>
          <w:ilvl w:val="0"/>
          <w:numId w:val="2"/>
        </w:numPr>
        <w:spacing w:after="200" w:line="276" w:lineRule="auto"/>
        <w:jc w:val="both"/>
      </w:pPr>
      <w:r>
        <w:t>Stranu, na ktorej sa žiadateľ nachádza a počet všetkých strán</w:t>
      </w:r>
    </w:p>
    <w:p w:rsidR="00170F6F" w:rsidRDefault="00170F6F" w:rsidP="00170F6F">
      <w:pPr>
        <w:pStyle w:val="Odsekzoznamu"/>
        <w:numPr>
          <w:ilvl w:val="0"/>
          <w:numId w:val="2"/>
        </w:numPr>
        <w:spacing w:after="200" w:line="276" w:lineRule="auto"/>
        <w:jc w:val="both"/>
      </w:pPr>
      <w:r>
        <w:t>Tlačidlá umožňujú prepínanie medzi jednotlivými stranami zoznamu</w:t>
      </w:r>
    </w:p>
    <w:p w:rsidR="00170F6F" w:rsidRDefault="00170F6F" w:rsidP="00170F6F">
      <w:pPr>
        <w:pStyle w:val="Odsekzoznamu"/>
        <w:spacing w:after="200" w:line="276" w:lineRule="auto"/>
        <w:jc w:val="both"/>
      </w:pPr>
    </w:p>
    <w:p w:rsidR="00170F6F" w:rsidRDefault="00F73C17" w:rsidP="00F73C17">
      <w:pPr>
        <w:pStyle w:val="MPCKO2"/>
      </w:pPr>
      <w:bookmarkStart w:id="11" w:name="_Toc415050784"/>
      <w:bookmarkStart w:id="12" w:name="_Toc419894951"/>
      <w:r>
        <w:t xml:space="preserve">3.3 </w:t>
      </w:r>
      <w:r w:rsidR="00170F6F">
        <w:t xml:space="preserve">Stĺpce zoznamu </w:t>
      </w:r>
      <w:r w:rsidR="006454CF">
        <w:t>Žo</w:t>
      </w:r>
      <w:r w:rsidR="00170F6F">
        <w:t>NFP</w:t>
      </w:r>
      <w:bookmarkEnd w:id="11"/>
      <w:bookmarkEnd w:id="12"/>
    </w:p>
    <w:p w:rsidR="00170F6F" w:rsidRDefault="00170F6F" w:rsidP="00170F6F"/>
    <w:p w:rsidR="00170F6F" w:rsidRDefault="00170F6F" w:rsidP="00170F6F">
      <w:pPr>
        <w:jc w:val="both"/>
      </w:pPr>
      <w:r>
        <w:t xml:space="preserve">Štandardný zoznam žiadostí má preddefinované stĺpce. ITMS2014+ podporuje triedenie podľa všetkých stĺpcov zoznamu:  </w:t>
      </w:r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3"/>
        </w:numPr>
      </w:pPr>
      <w:r>
        <w:t xml:space="preserve">Kód, </w:t>
      </w:r>
    </w:p>
    <w:p w:rsidR="00170F6F" w:rsidRDefault="00170F6F" w:rsidP="00170F6F">
      <w:pPr>
        <w:pStyle w:val="Odsekzoznamu"/>
        <w:numPr>
          <w:ilvl w:val="0"/>
          <w:numId w:val="3"/>
        </w:numPr>
      </w:pPr>
      <w:r>
        <w:t xml:space="preserve">Názov projektu, </w:t>
      </w:r>
    </w:p>
    <w:p w:rsidR="00170F6F" w:rsidRDefault="00170F6F" w:rsidP="00170F6F">
      <w:pPr>
        <w:pStyle w:val="Odsekzoznamu"/>
        <w:numPr>
          <w:ilvl w:val="0"/>
          <w:numId w:val="3"/>
        </w:numPr>
      </w:pPr>
      <w:r>
        <w:t>Dátum vytvorenia,</w:t>
      </w:r>
    </w:p>
    <w:p w:rsidR="00170F6F" w:rsidRDefault="00170F6F" w:rsidP="00170F6F">
      <w:pPr>
        <w:pStyle w:val="Odsekzoznamu"/>
        <w:numPr>
          <w:ilvl w:val="0"/>
          <w:numId w:val="3"/>
        </w:numPr>
      </w:pPr>
      <w:r>
        <w:t>Dátum a čas odoslania,</w:t>
      </w:r>
    </w:p>
    <w:p w:rsidR="00170F6F" w:rsidRDefault="00170F6F" w:rsidP="00170F6F">
      <w:pPr>
        <w:pStyle w:val="Odsekzoznamu"/>
        <w:numPr>
          <w:ilvl w:val="0"/>
          <w:numId w:val="3"/>
        </w:numPr>
      </w:pPr>
      <w:r>
        <w:t>Celková výška oprávnených výdavkov projektu,</w:t>
      </w:r>
    </w:p>
    <w:p w:rsidR="00170F6F" w:rsidRDefault="00170F6F" w:rsidP="00170F6F">
      <w:pPr>
        <w:pStyle w:val="Odsekzoznamu"/>
        <w:numPr>
          <w:ilvl w:val="0"/>
          <w:numId w:val="3"/>
        </w:numPr>
      </w:pPr>
      <w:r>
        <w:t>Žiadaná výška NFP,</w:t>
      </w:r>
    </w:p>
    <w:p w:rsidR="00170F6F" w:rsidRDefault="00170F6F" w:rsidP="00170F6F">
      <w:pPr>
        <w:pStyle w:val="Odsekzoznamu"/>
        <w:numPr>
          <w:ilvl w:val="0"/>
          <w:numId w:val="3"/>
        </w:numPr>
      </w:pPr>
      <w:r>
        <w:t>Stav.</w:t>
      </w:r>
    </w:p>
    <w:p w:rsidR="00170F6F" w:rsidRDefault="00170F6F" w:rsidP="00170F6F"/>
    <w:p w:rsidR="00170F6F" w:rsidRDefault="00170F6F" w:rsidP="00170F6F">
      <w:pPr>
        <w:jc w:val="both"/>
      </w:pPr>
      <w:r>
        <w:t xml:space="preserve">V stĺpci </w:t>
      </w:r>
      <w:r w:rsidRPr="001B7765">
        <w:rPr>
          <w:b/>
        </w:rPr>
        <w:t>stav</w:t>
      </w:r>
      <w:r>
        <w:t xml:space="preserve"> sa zobrazuje informácia o stave spracovania žiadosti o NFP. Žiadateľ v závislosti od stavu spracovania môže žiadosť o NFP upravovať.</w:t>
      </w:r>
    </w:p>
    <w:p w:rsidR="00170F6F" w:rsidRDefault="00F73C17" w:rsidP="00F73C17">
      <w:pPr>
        <w:pStyle w:val="MPCKO2"/>
      </w:pPr>
      <w:bookmarkStart w:id="13" w:name="_Toc415050785"/>
      <w:bookmarkStart w:id="14" w:name="_Toc419894952"/>
      <w:r>
        <w:t xml:space="preserve">3.4 </w:t>
      </w:r>
      <w:r w:rsidR="006454CF">
        <w:t>Stav spracovania Žo</w:t>
      </w:r>
      <w:r w:rsidR="00170F6F">
        <w:t>NFP – možnosti úpravy</w:t>
      </w:r>
      <w:bookmarkEnd w:id="13"/>
      <w:bookmarkEnd w:id="14"/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Možnosti úpravy jednotlivých sekcií a evidencií v závislosti od stavu spracovania je nasledovná: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lastRenderedPageBreak/>
        <w:t>-</w:t>
      </w:r>
      <w:r>
        <w:tab/>
        <w:t xml:space="preserve">žiadateľ môže upravovať celý formulár, ak je v stave Rozpracovaná, </w:t>
      </w:r>
    </w:p>
    <w:p w:rsidR="00170F6F" w:rsidRDefault="00170F6F" w:rsidP="00170F6F">
      <w:pPr>
        <w:ind w:left="705" w:hanging="705"/>
        <w:jc w:val="both"/>
      </w:pPr>
      <w:r>
        <w:t>-</w:t>
      </w:r>
      <w:r>
        <w:tab/>
        <w:t xml:space="preserve">žiadateľ môže upravovať celý formulár, ak je v stave na Doplnenie vo fáze Administratívne overenie a Dodatočný výber, </w:t>
      </w:r>
    </w:p>
    <w:p w:rsidR="00170F6F" w:rsidRDefault="00170F6F" w:rsidP="00170F6F">
      <w:pPr>
        <w:ind w:left="705" w:hanging="705"/>
        <w:jc w:val="both"/>
      </w:pPr>
      <w:r>
        <w:t>-</w:t>
      </w:r>
      <w:r>
        <w:tab/>
        <w:t>žiadateľ môže upravovať iba prílohy, ak je v stave na Doplnenie vo fáze Odborné hodnotenie a Výber.</w:t>
      </w:r>
    </w:p>
    <w:p w:rsidR="00170F6F" w:rsidRDefault="00170F6F" w:rsidP="00170F6F">
      <w:pPr>
        <w:ind w:left="705" w:hanging="705"/>
        <w:jc w:val="both"/>
      </w:pPr>
    </w:p>
    <w:p w:rsidR="00170F6F" w:rsidRDefault="00F73C17" w:rsidP="00F73C17">
      <w:pPr>
        <w:pStyle w:val="MPCKO1"/>
      </w:pPr>
      <w:bookmarkStart w:id="15" w:name="_Toc415050786"/>
      <w:bookmarkStart w:id="16" w:name="_Toc419894953"/>
      <w:r>
        <w:t xml:space="preserve">4 </w:t>
      </w:r>
      <w:r w:rsidR="006454CF">
        <w:t>Vytvorenie Žo</w:t>
      </w:r>
      <w:r w:rsidR="00170F6F">
        <w:t>NFP</w:t>
      </w:r>
      <w:bookmarkEnd w:id="15"/>
      <w:bookmarkEnd w:id="16"/>
    </w:p>
    <w:p w:rsidR="00170F6F" w:rsidRDefault="00170F6F" w:rsidP="00170F6F">
      <w:pPr>
        <w:jc w:val="both"/>
      </w:pPr>
      <w:r>
        <w:t xml:space="preserve">Proces vytvorenia a podania ŽoNFP je v ITMS2014+ rozdelený na dva za sebou logicky nasledujúce kroky. </w:t>
      </w:r>
      <w:r w:rsidRPr="0031183E">
        <w:rPr>
          <w:b/>
        </w:rPr>
        <w:t>Prvým krokom</w:t>
      </w:r>
      <w:r>
        <w:t xml:space="preserve"> je </w:t>
      </w:r>
      <w:proofErr w:type="spellStart"/>
      <w:r>
        <w:t>wizard</w:t>
      </w:r>
      <w:proofErr w:type="spellEnd"/>
      <w:r>
        <w:t xml:space="preserve">, ktorý slúži na vytvorenie ŽoNFP, výber a zadanie primárnych údajov žiadosti. Po ukončení </w:t>
      </w:r>
      <w:proofErr w:type="spellStart"/>
      <w:r>
        <w:t>wizardu</w:t>
      </w:r>
      <w:proofErr w:type="spellEnd"/>
      <w:r>
        <w:t xml:space="preserve"> sa žiadateľ automaticky dostane do formulára žiadosti, kde zadáva a upravuje ďalšie potrebné údaje a informácie. </w:t>
      </w:r>
      <w:r w:rsidRPr="0031183E">
        <w:rPr>
          <w:b/>
        </w:rPr>
        <w:t>Druhým krokom</w:t>
      </w:r>
      <w:r>
        <w:t xml:space="preserve"> je formálna kontrola a odoslanie vyplneného formuláru žiadosti.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Vytvorenie žiadosti o NFP je možné:</w:t>
      </w:r>
    </w:p>
    <w:p w:rsidR="00170F6F" w:rsidRDefault="00170F6F" w:rsidP="00170F6F">
      <w:pPr>
        <w:pStyle w:val="Odsekzoznamu"/>
        <w:numPr>
          <w:ilvl w:val="0"/>
          <w:numId w:val="4"/>
        </w:numPr>
        <w:jc w:val="both"/>
      </w:pPr>
      <w:r>
        <w:t xml:space="preserve">zo zoznamu žiadostí o NFP kliknutím na tlačidlo „Vytvoriť“  </w:t>
      </w:r>
      <w:r>
        <w:rPr>
          <w:noProof/>
        </w:rPr>
        <w:drawing>
          <wp:inline distT="0" distB="0" distL="0" distR="0" wp14:anchorId="78F88B6E" wp14:editId="7209E97A">
            <wp:extent cx="656757" cy="270000"/>
            <wp:effectExtent l="0" t="0" r="0" b="0"/>
            <wp:docPr id="13" name="Obrázo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it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75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,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4"/>
        </w:numPr>
        <w:jc w:val="both"/>
      </w:pPr>
      <w:r>
        <w:t>z detailu výzvy výberom z „Akcií na objekte“  položka „Vytvorenie Žiadosti o nenávratný finančný príspevok“.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 </w:t>
      </w: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014EEA88" wp14:editId="4B880499">
            <wp:extent cx="3164619" cy="954156"/>
            <wp:effectExtent l="0" t="0" r="0" b="0"/>
            <wp:docPr id="14" name="Obrázo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enie ZoNFP z vyzvy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28" t="16464" r="4755" b="10366"/>
                    <a:stretch/>
                  </pic:blipFill>
                  <pic:spPr bwMode="auto">
                    <a:xfrm>
                      <a:off x="0" y="0"/>
                      <a:ext cx="3166830" cy="954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0F6F" w:rsidRDefault="00170F6F" w:rsidP="00170F6F"/>
    <w:p w:rsidR="00170F6F" w:rsidRPr="009E5930" w:rsidRDefault="00170F6F" w:rsidP="00170F6F">
      <w:r>
        <w:t>Obrázok č.</w:t>
      </w:r>
      <w:r w:rsidR="00B14990">
        <w:t>4.</w:t>
      </w:r>
      <w:r>
        <w:t xml:space="preserve"> – vytvorenie ŽoNFP z detailu výzvy</w:t>
      </w:r>
    </w:p>
    <w:p w:rsidR="00170F6F" w:rsidRDefault="00170F6F" w:rsidP="00170F6F">
      <w:pPr>
        <w:pStyle w:val="Default"/>
        <w:rPr>
          <w:sz w:val="22"/>
          <w:szCs w:val="22"/>
        </w:rPr>
      </w:pPr>
    </w:p>
    <w:p w:rsidR="00170F6F" w:rsidRDefault="00F73C17" w:rsidP="00F73C17">
      <w:pPr>
        <w:pStyle w:val="MPCKO1"/>
      </w:pPr>
      <w:bookmarkStart w:id="17" w:name="_Toc415050787"/>
      <w:bookmarkStart w:id="18" w:name="_Toc419894954"/>
      <w:r>
        <w:t xml:space="preserve">5 </w:t>
      </w:r>
      <w:proofErr w:type="spellStart"/>
      <w:r w:rsidR="006454CF">
        <w:t>Wizard</w:t>
      </w:r>
      <w:proofErr w:type="spellEnd"/>
      <w:r w:rsidR="006454CF">
        <w:t xml:space="preserve"> vytvorenia Žo</w:t>
      </w:r>
      <w:r w:rsidR="00170F6F">
        <w:t>NFP</w:t>
      </w:r>
      <w:bookmarkEnd w:id="17"/>
      <w:bookmarkEnd w:id="18"/>
    </w:p>
    <w:p w:rsidR="00170F6F" w:rsidRDefault="00170F6F" w:rsidP="00170F6F"/>
    <w:p w:rsidR="00170F6F" w:rsidRDefault="00170F6F" w:rsidP="00170F6F">
      <w:pPr>
        <w:jc w:val="both"/>
      </w:pPr>
      <w:proofErr w:type="spellStart"/>
      <w:r>
        <w:t>Wizard</w:t>
      </w:r>
      <w:proofErr w:type="spellEnd"/>
      <w:r>
        <w:t xml:space="preserve"> je sprievodca vytvorenia žiadosti o NFP. </w:t>
      </w:r>
      <w:proofErr w:type="spellStart"/>
      <w:r>
        <w:t>Wizard</w:t>
      </w:r>
      <w:proofErr w:type="spellEnd"/>
      <w:r>
        <w:t xml:space="preserve"> sa automaticky spustí kliknutím na tlačidlo „Vytvoriť“ alebo kliknutím na tlačidlo „Vytvorenie Žiadosti o nenávratný finančný príspevok“ (pozri kapitolu Vytvorenie žiadosti o NFP).   </w:t>
      </w:r>
      <w:proofErr w:type="spellStart"/>
      <w:r>
        <w:t>Wizard</w:t>
      </w:r>
      <w:proofErr w:type="spellEnd"/>
      <w:r>
        <w:t xml:space="preserve"> vytvorenia ŽoNFP je rozdelený do krokov, ktorými je žiadateľ postupne vedený na verejnej časti ITMS2014+.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 w:rsidRPr="00900356">
        <w:t xml:space="preserve">Použitím tlačidla </w:t>
      </w:r>
      <w:r>
        <w:t xml:space="preserve">„Vytvorenie Žiadosti o nenávratný finančný príspevok“ </w:t>
      </w:r>
      <w:r w:rsidRPr="00900356">
        <w:t>z detailu výzvy, ITMS2014+ inicializuje kontrolu splnenia kritérií oprávnenosti. Ak žiadateľ nespĺňa kritériá oprávnenosti definované na výzve nie je možné vytvorenie ŽoNFP. Žiadateľovi sa zobrazí hlásenie o nesplnení kritérií oprávnenosti.</w:t>
      </w:r>
    </w:p>
    <w:p w:rsidR="00170F6F" w:rsidRDefault="00F73C17" w:rsidP="00F73C17">
      <w:pPr>
        <w:pStyle w:val="MPCKO2"/>
      </w:pPr>
      <w:bookmarkStart w:id="19" w:name="_Toc415050788"/>
      <w:bookmarkStart w:id="20" w:name="_Toc419894955"/>
      <w:r>
        <w:t xml:space="preserve">5.1 </w:t>
      </w:r>
      <w:r w:rsidR="00170F6F">
        <w:t>Všeobecné pokyny pre prácu s </w:t>
      </w:r>
      <w:proofErr w:type="spellStart"/>
      <w:r w:rsidR="00170F6F">
        <w:t>wizardom</w:t>
      </w:r>
      <w:bookmarkEnd w:id="19"/>
      <w:bookmarkEnd w:id="20"/>
      <w:proofErr w:type="spellEnd"/>
    </w:p>
    <w:p w:rsidR="00170F6F" w:rsidRDefault="00170F6F" w:rsidP="00170F6F"/>
    <w:p w:rsidR="00170F6F" w:rsidRPr="00FB1C78" w:rsidRDefault="00170F6F" w:rsidP="00170F6F">
      <w:pPr>
        <w:pStyle w:val="Odsekzoznamu"/>
        <w:numPr>
          <w:ilvl w:val="0"/>
          <w:numId w:val="10"/>
        </w:numPr>
        <w:jc w:val="both"/>
        <w:rPr>
          <w:b/>
        </w:rPr>
      </w:pPr>
      <w:r w:rsidRPr="00FB1C78">
        <w:rPr>
          <w:b/>
        </w:rPr>
        <w:t xml:space="preserve">Navigácia medzi krokmi </w:t>
      </w:r>
      <w:proofErr w:type="spellStart"/>
      <w:r w:rsidRPr="00FB1C78">
        <w:rPr>
          <w:b/>
        </w:rPr>
        <w:t>wizardu</w:t>
      </w:r>
      <w:proofErr w:type="spellEnd"/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ITMS2014+ zobrazuje navigáciu medzi jednotlivými krokmi </w:t>
      </w:r>
      <w:proofErr w:type="spellStart"/>
      <w:r>
        <w:t>wizardu</w:t>
      </w:r>
      <w:proofErr w:type="spellEnd"/>
      <w:r>
        <w:t xml:space="preserve"> (pozri Obrázok č.</w:t>
      </w:r>
      <w:r w:rsidR="00930C03">
        <w:t>5.</w:t>
      </w:r>
      <w:r>
        <w:t xml:space="preserve"> – Navigácia medzi krokmi </w:t>
      </w:r>
      <w:proofErr w:type="spellStart"/>
      <w:r>
        <w:t>wizardu</w:t>
      </w:r>
      <w:proofErr w:type="spellEnd"/>
      <w:r>
        <w:t>). Aktuálny krok, v ktorom sa používateľ nachádza je vždy zvýraznený.</w:t>
      </w:r>
    </w:p>
    <w:p w:rsidR="00170F6F" w:rsidRPr="001A3B40" w:rsidRDefault="00170F6F" w:rsidP="00170F6F"/>
    <w:p w:rsidR="00170F6F" w:rsidRDefault="00170F6F" w:rsidP="00170F6F">
      <w:pPr>
        <w:jc w:val="both"/>
      </w:pPr>
    </w:p>
    <w:p w:rsidR="00170F6F" w:rsidRDefault="00170F6F" w:rsidP="00170F6F">
      <w:r>
        <w:rPr>
          <w:noProof/>
        </w:rPr>
        <w:drawing>
          <wp:inline distT="0" distB="0" distL="0" distR="0" wp14:anchorId="544DF107" wp14:editId="4D247315">
            <wp:extent cx="4829175" cy="885825"/>
            <wp:effectExtent l="0" t="0" r="9525" b="9525"/>
            <wp:docPr id="25" name="Obrázo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roky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5.</w:t>
      </w:r>
      <w:r>
        <w:t xml:space="preserve"> – Navigácia medzi krokmi </w:t>
      </w:r>
      <w:proofErr w:type="spellStart"/>
      <w:r>
        <w:t>wizardu</w:t>
      </w:r>
      <w:proofErr w:type="spellEnd"/>
    </w:p>
    <w:p w:rsidR="00170F6F" w:rsidRDefault="00170F6F" w:rsidP="00170F6F">
      <w:pPr>
        <w:jc w:val="both"/>
      </w:pPr>
    </w:p>
    <w:p w:rsidR="00170F6F" w:rsidRPr="00FB1C78" w:rsidRDefault="00170F6F" w:rsidP="00170F6F">
      <w:pPr>
        <w:pStyle w:val="Odsekzoznamu"/>
        <w:numPr>
          <w:ilvl w:val="0"/>
          <w:numId w:val="10"/>
        </w:numPr>
        <w:jc w:val="both"/>
        <w:rPr>
          <w:b/>
        </w:rPr>
      </w:pPr>
      <w:r w:rsidRPr="00FB1C78">
        <w:rPr>
          <w:b/>
        </w:rPr>
        <w:t xml:space="preserve">Pohyb po krokoch </w:t>
      </w:r>
      <w:proofErr w:type="spellStart"/>
      <w:r w:rsidRPr="00FB1C78">
        <w:rPr>
          <w:b/>
        </w:rPr>
        <w:t>wizardu</w:t>
      </w:r>
      <w:proofErr w:type="spellEnd"/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Po jednotlivých krokoch </w:t>
      </w:r>
      <w:proofErr w:type="spellStart"/>
      <w:r>
        <w:t>wizardu</w:t>
      </w:r>
      <w:proofErr w:type="spellEnd"/>
      <w:r>
        <w:t xml:space="preserve"> je možné sa pohybovať pomocou </w:t>
      </w:r>
      <w:r w:rsidRPr="0035599C">
        <w:t>tlačidiel: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11"/>
        </w:numPr>
        <w:jc w:val="both"/>
      </w:pPr>
      <w:r>
        <w:t xml:space="preserve">„Zrušiť“ </w:t>
      </w:r>
      <w:r>
        <w:rPr>
          <w:noProof/>
        </w:rPr>
        <w:drawing>
          <wp:inline distT="0" distB="0" distL="0" distR="0" wp14:anchorId="0A5FC8CB" wp14:editId="17A6D742">
            <wp:extent cx="630563" cy="212400"/>
            <wp:effectExtent l="0" t="0" r="0" b="0"/>
            <wp:docPr id="73" name="Obrázok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rusi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63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sa </w:t>
      </w:r>
      <w:proofErr w:type="spellStart"/>
      <w:r>
        <w:t>wizard</w:t>
      </w:r>
      <w:proofErr w:type="spellEnd"/>
      <w:r>
        <w:t xml:space="preserve"> ukončí a neuloží.</w:t>
      </w:r>
    </w:p>
    <w:p w:rsidR="00170F6F" w:rsidRDefault="00170F6F" w:rsidP="00170F6F">
      <w:pPr>
        <w:pStyle w:val="Odsekzoznamu"/>
        <w:numPr>
          <w:ilvl w:val="0"/>
          <w:numId w:val="11"/>
        </w:numPr>
        <w:jc w:val="both"/>
      </w:pPr>
      <w:r>
        <w:t xml:space="preserve">„Späť“ </w:t>
      </w:r>
      <w:r>
        <w:rPr>
          <w:noProof/>
        </w:rPr>
        <w:drawing>
          <wp:inline distT="0" distB="0" distL="0" distR="0" wp14:anchorId="769CCBB3" wp14:editId="783F923A">
            <wp:extent cx="609794" cy="212400"/>
            <wp:effectExtent l="0" t="0" r="0" b="0"/>
            <wp:docPr id="74" name="Obrázok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at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794" cy="21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má používateľ možnosť vrátiť sa do predchádzajúceho kroku </w:t>
      </w:r>
      <w:proofErr w:type="spellStart"/>
      <w:r>
        <w:t>wizardu</w:t>
      </w:r>
      <w:proofErr w:type="spellEnd"/>
      <w:r>
        <w:t>.</w:t>
      </w:r>
    </w:p>
    <w:p w:rsidR="00170F6F" w:rsidRDefault="00170F6F" w:rsidP="00170F6F">
      <w:pPr>
        <w:pStyle w:val="Odsekzoznamu"/>
        <w:numPr>
          <w:ilvl w:val="0"/>
          <w:numId w:val="11"/>
        </w:numPr>
        <w:jc w:val="both"/>
      </w:pPr>
      <w:r>
        <w:t xml:space="preserve">„Ďalej“ </w:t>
      </w:r>
      <w:r>
        <w:rPr>
          <w:noProof/>
        </w:rPr>
        <w:drawing>
          <wp:inline distT="0" distB="0" distL="0" distR="0" wp14:anchorId="39D9B32E" wp14:editId="6FBBCC24">
            <wp:extent cx="612000" cy="178726"/>
            <wp:effectExtent l="0" t="0" r="0" b="0"/>
            <wp:docPr id="66" name="Obrázo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použitím tlačidla má používateľ možnosť pokračovať vo </w:t>
      </w:r>
      <w:proofErr w:type="spellStart"/>
      <w:r>
        <w:t>wizarde</w:t>
      </w:r>
      <w:proofErr w:type="spellEnd"/>
      <w:r>
        <w:t xml:space="preserve">. </w:t>
      </w:r>
    </w:p>
    <w:p w:rsidR="00170F6F" w:rsidRDefault="00170F6F" w:rsidP="00170F6F">
      <w:pPr>
        <w:pStyle w:val="Odsekzoznamu"/>
        <w:numPr>
          <w:ilvl w:val="0"/>
          <w:numId w:val="11"/>
        </w:numPr>
        <w:jc w:val="both"/>
      </w:pPr>
      <w:r>
        <w:t xml:space="preserve">„Dokončiť“ </w:t>
      </w:r>
      <w:r>
        <w:rPr>
          <w:noProof/>
        </w:rPr>
        <w:drawing>
          <wp:inline distT="0" distB="0" distL="0" distR="0" wp14:anchorId="12937884" wp14:editId="3E83281C">
            <wp:extent cx="648000" cy="184345"/>
            <wp:effectExtent l="0" t="0" r="0" b="6350"/>
            <wp:docPr id="76" name="Obrázok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použitím tlačidla má používateľ možnosť dokončiť a uložiť </w:t>
      </w:r>
      <w:proofErr w:type="spellStart"/>
      <w:r>
        <w:t>wizard</w:t>
      </w:r>
      <w:proofErr w:type="spellEnd"/>
      <w:r>
        <w:t xml:space="preserve"> vytvorenia žiadosti o NFP. 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2"/>
      </w:pPr>
      <w:bookmarkStart w:id="21" w:name="_Toc415050789"/>
      <w:bookmarkStart w:id="22" w:name="_Toc419894956"/>
      <w:r>
        <w:t xml:space="preserve">5.2 </w:t>
      </w:r>
      <w:r w:rsidR="00170F6F">
        <w:t>Nultý kro</w:t>
      </w:r>
      <w:r w:rsidR="006454CF">
        <w:t xml:space="preserve">k </w:t>
      </w:r>
      <w:proofErr w:type="spellStart"/>
      <w:r w:rsidR="006454CF">
        <w:t>wizardu</w:t>
      </w:r>
      <w:proofErr w:type="spellEnd"/>
      <w:r w:rsidR="006454CF">
        <w:t xml:space="preserve"> vytvorenia Žo</w:t>
      </w:r>
      <w:r w:rsidR="00170F6F">
        <w:t>NFP - Výber výzvy</w:t>
      </w:r>
      <w:bookmarkEnd w:id="21"/>
      <w:bookmarkEnd w:id="22"/>
    </w:p>
    <w:p w:rsidR="00170F6F" w:rsidRDefault="00170F6F" w:rsidP="00170F6F"/>
    <w:p w:rsidR="00170F6F" w:rsidRDefault="00170F6F" w:rsidP="00170F6F">
      <w:pPr>
        <w:jc w:val="both"/>
      </w:pPr>
      <w:r>
        <w:t xml:space="preserve">Výber výzvy je nultým krokom </w:t>
      </w:r>
      <w:proofErr w:type="spellStart"/>
      <w:r>
        <w:t>wizardu</w:t>
      </w:r>
      <w:proofErr w:type="spellEnd"/>
      <w:r>
        <w:t xml:space="preserve"> vytvorenia žiadosti o NFP (ak je </w:t>
      </w:r>
      <w:proofErr w:type="spellStart"/>
      <w:r>
        <w:t>wizard</w:t>
      </w:r>
      <w:proofErr w:type="spellEnd"/>
      <w:r>
        <w:t xml:space="preserve"> spustený z detailu konkrétnej výzvy krok sa nezobrazuje).</w:t>
      </w:r>
    </w:p>
    <w:p w:rsidR="00170F6F" w:rsidRDefault="00170F6F" w:rsidP="00170F6F">
      <w:pPr>
        <w:jc w:val="both"/>
      </w:pPr>
    </w:p>
    <w:p w:rsidR="00170F6F" w:rsidRPr="006C764D" w:rsidRDefault="00170F6F" w:rsidP="00170F6F">
      <w:pPr>
        <w:pStyle w:val="Odsekzoznamu"/>
        <w:numPr>
          <w:ilvl w:val="0"/>
          <w:numId w:val="12"/>
        </w:numPr>
        <w:jc w:val="both"/>
        <w:rPr>
          <w:i/>
          <w:color w:val="FF0000"/>
        </w:rPr>
      </w:pPr>
      <w:r>
        <w:t xml:space="preserve">Používateľ si </w:t>
      </w:r>
      <w:r w:rsidRPr="006C764D">
        <w:rPr>
          <w:b/>
        </w:rPr>
        <w:t>vyberie výzvu</w:t>
      </w:r>
      <w:r>
        <w:t xml:space="preserve">, na ktorú žiadosť bude podaná kliknutím na </w:t>
      </w:r>
      <w:proofErr w:type="spellStart"/>
      <w:r w:rsidRPr="00FB48A6">
        <w:t>checkbox</w:t>
      </w:r>
      <w:proofErr w:type="spellEnd"/>
      <w:r>
        <w:t xml:space="preserve"> v riadku požadovanej výzvy. </w:t>
      </w:r>
      <w:r w:rsidRPr="006C764D">
        <w:rPr>
          <w:i/>
          <w:color w:val="FF0000"/>
        </w:rPr>
        <w:t>Výber práve jednej výzvy je povinný údaj.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numPr>
          <w:ilvl w:val="0"/>
          <w:numId w:val="12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449C2B0C" wp14:editId="362C402E">
            <wp:extent cx="525405" cy="270000"/>
            <wp:effectExtent l="0" t="0" r="8255" b="0"/>
            <wp:docPr id="16" name="Obrázo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.  Používateľ sa automaticky dostane do 1. kroku </w:t>
      </w:r>
      <w:proofErr w:type="spellStart"/>
      <w:r>
        <w:t>wizardu</w:t>
      </w:r>
      <w:proofErr w:type="spellEnd"/>
      <w:r>
        <w:t>.</w:t>
      </w:r>
    </w:p>
    <w:p w:rsidR="00170F6F" w:rsidRDefault="00170F6F" w:rsidP="00170F6F"/>
    <w:p w:rsidR="00170F6F" w:rsidRDefault="00170F6F" w:rsidP="00170F6F">
      <w:pPr>
        <w:jc w:val="both"/>
      </w:pPr>
      <w:r w:rsidRPr="00FA0394">
        <w:rPr>
          <w:b/>
        </w:rPr>
        <w:t>Detail výzvy</w:t>
      </w:r>
      <w:r>
        <w:t xml:space="preserve"> je prístupný klikom na riadok požadovanej výzvy.</w:t>
      </w:r>
    </w:p>
    <w:p w:rsidR="00170F6F" w:rsidRDefault="00170F6F" w:rsidP="00170F6F">
      <w:pPr>
        <w:jc w:val="both"/>
      </w:pPr>
      <w:r>
        <w:t xml:space="preserve">Ak používateľ chce </w:t>
      </w:r>
      <w:r w:rsidRPr="00FA0394">
        <w:rPr>
          <w:b/>
        </w:rPr>
        <w:t xml:space="preserve">zrušiť </w:t>
      </w:r>
      <w:proofErr w:type="spellStart"/>
      <w:r w:rsidRPr="00FA0394">
        <w:rPr>
          <w:b/>
        </w:rPr>
        <w:t>wizard</w:t>
      </w:r>
      <w:proofErr w:type="spellEnd"/>
      <w:r w:rsidR="004C4F0E">
        <w:t>, klikne na tlačidlo „Šípka</w:t>
      </w:r>
      <w:r>
        <w:t xml:space="preserve"> späť“  </w:t>
      </w:r>
      <w:r>
        <w:rPr>
          <w:noProof/>
        </w:rPr>
        <w:drawing>
          <wp:inline distT="0" distB="0" distL="0" distR="0" wp14:anchorId="5AA6EFDD" wp14:editId="514CD23E">
            <wp:extent cx="498462" cy="270000"/>
            <wp:effectExtent l="0" t="0" r="0" b="0"/>
            <wp:docPr id="17" name="Obrázo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36" t="12245" r="7058" b="8164"/>
                    <a:stretch/>
                  </pic:blipFill>
                  <pic:spPr bwMode="auto">
                    <a:xfrm>
                      <a:off x="0" y="0"/>
                      <a:ext cx="498462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v ľavom hornom rohu. </w:t>
      </w:r>
      <w:r w:rsidRPr="00FB48A6">
        <w:t xml:space="preserve">V prípade ak sa </w:t>
      </w:r>
      <w:proofErr w:type="spellStart"/>
      <w:r w:rsidRPr="00FB48A6">
        <w:t>wizard</w:t>
      </w:r>
      <w:proofErr w:type="spellEnd"/>
      <w:r w:rsidRPr="00FB48A6">
        <w:t xml:space="preserve"> vytvorenia ŽoNFP ukončí v inom kroku ako v poslednom, neuloží sa, nie je možné sa k nemu vrátiť späť.</w:t>
      </w:r>
    </w:p>
    <w:p w:rsidR="00170F6F" w:rsidRDefault="00170F6F" w:rsidP="00170F6F"/>
    <w:p w:rsidR="00170F6F" w:rsidRDefault="00170F6F" w:rsidP="00170F6F">
      <w:r>
        <w:rPr>
          <w:noProof/>
        </w:rPr>
        <w:lastRenderedPageBreak/>
        <w:drawing>
          <wp:inline distT="0" distB="0" distL="0" distR="0" wp14:anchorId="0B2A7004" wp14:editId="7617F49C">
            <wp:extent cx="5760720" cy="2141220"/>
            <wp:effectExtent l="0" t="0" r="0" b="0"/>
            <wp:docPr id="15" name="Obrázo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krok  - výber vyzv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4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/>
    <w:p w:rsidR="00170F6F" w:rsidRDefault="00170F6F" w:rsidP="00170F6F">
      <w:r>
        <w:t>Obrázok č.</w:t>
      </w:r>
      <w:r w:rsidR="00930C03">
        <w:t>6.</w:t>
      </w:r>
      <w:r>
        <w:t xml:space="preserve"> – 0. krok – Výber výzvy </w:t>
      </w:r>
    </w:p>
    <w:p w:rsidR="00170F6F" w:rsidRDefault="00F73C17" w:rsidP="00F73C17">
      <w:pPr>
        <w:pStyle w:val="MPCKO2"/>
      </w:pPr>
      <w:bookmarkStart w:id="23" w:name="_Toc415050790"/>
      <w:bookmarkStart w:id="24" w:name="_Toc419894957"/>
      <w:r>
        <w:t xml:space="preserve">5.3 </w:t>
      </w:r>
      <w:r w:rsidR="00170F6F">
        <w:t>Prvý kro</w:t>
      </w:r>
      <w:r w:rsidR="006454CF">
        <w:t xml:space="preserve">k </w:t>
      </w:r>
      <w:proofErr w:type="spellStart"/>
      <w:r w:rsidR="006454CF">
        <w:t>wizardu</w:t>
      </w:r>
      <w:proofErr w:type="spellEnd"/>
      <w:r w:rsidR="006454CF">
        <w:t xml:space="preserve"> vytvorenia Žo</w:t>
      </w:r>
      <w:r w:rsidR="00170F6F">
        <w:t>NFP - Výber programovej štruktúry</w:t>
      </w:r>
      <w:bookmarkEnd w:id="23"/>
      <w:bookmarkEnd w:id="24"/>
    </w:p>
    <w:p w:rsidR="00170F6F" w:rsidRDefault="00170F6F" w:rsidP="00170F6F"/>
    <w:p w:rsidR="00170F6F" w:rsidRPr="00D918F9" w:rsidRDefault="00170F6F" w:rsidP="00170F6F">
      <w:pPr>
        <w:jc w:val="both"/>
        <w:rPr>
          <w:i/>
        </w:rPr>
      </w:pPr>
      <w:r w:rsidRPr="00D918F9">
        <w:rPr>
          <w:i/>
        </w:rPr>
        <w:t xml:space="preserve">V prvom kroku </w:t>
      </w:r>
      <w:proofErr w:type="spellStart"/>
      <w:r w:rsidRPr="00D918F9">
        <w:rPr>
          <w:i/>
        </w:rPr>
        <w:t>wizardu</w:t>
      </w:r>
      <w:proofErr w:type="spellEnd"/>
      <w:r w:rsidRPr="00D918F9">
        <w:rPr>
          <w:i/>
        </w:rPr>
        <w:t xml:space="preserve"> si žiadateľ </w:t>
      </w:r>
      <w:r>
        <w:rPr>
          <w:i/>
        </w:rPr>
        <w:t>vyberá</w:t>
      </w:r>
      <w:r w:rsidRPr="00D918F9">
        <w:rPr>
          <w:i/>
        </w:rPr>
        <w:t xml:space="preserve"> špecifický cieľ</w:t>
      </w:r>
      <w:r>
        <w:rPr>
          <w:i/>
        </w:rPr>
        <w:t>(možnosť viacnásobného výberu)</w:t>
      </w:r>
      <w:r w:rsidRPr="00D918F9">
        <w:rPr>
          <w:i/>
        </w:rPr>
        <w:t xml:space="preserve">. Údaje v rámci výberovej obrazovky </w:t>
      </w:r>
      <w:r>
        <w:rPr>
          <w:i/>
        </w:rPr>
        <w:t>ITMS2014+ načíta</w:t>
      </w:r>
      <w:r w:rsidRPr="00D918F9">
        <w:rPr>
          <w:i/>
        </w:rPr>
        <w:t xml:space="preserve"> automaticky v nadväznosti na výzvu. </w:t>
      </w:r>
    </w:p>
    <w:p w:rsidR="00170F6F" w:rsidRDefault="00170F6F" w:rsidP="00170F6F"/>
    <w:p w:rsidR="00170F6F" w:rsidRPr="00A91D42" w:rsidRDefault="00170F6F" w:rsidP="00170F6F">
      <w:pPr>
        <w:pStyle w:val="Odsekzoznamu"/>
        <w:numPr>
          <w:ilvl w:val="0"/>
          <w:numId w:val="40"/>
        </w:numPr>
        <w:jc w:val="both"/>
        <w:rPr>
          <w:i/>
          <w:color w:val="FF0000"/>
        </w:rPr>
      </w:pPr>
      <w:r>
        <w:t xml:space="preserve">Kliknutím na tlačidlo „Priradiť“ </w:t>
      </w:r>
      <w:r>
        <w:rPr>
          <w:noProof/>
        </w:rPr>
        <w:drawing>
          <wp:inline distT="0" distB="0" distL="0" distR="0" wp14:anchorId="6001D007" wp14:editId="409685E4">
            <wp:extent cx="779228" cy="270344"/>
            <wp:effectExtent l="0" t="0" r="1905" b="0"/>
            <wp:docPr id="21" name="Obrázo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9" t="18001" b="13502"/>
                    <a:stretch/>
                  </pic:blipFill>
                  <pic:spPr bwMode="auto">
                    <a:xfrm>
                      <a:off x="0" y="0"/>
                      <a:ext cx="779228" cy="2703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zobrazí výberová obrazovka (pozri Obrázok č.</w:t>
      </w:r>
      <w:r w:rsidR="00930C03">
        <w:t>8.</w:t>
      </w:r>
      <w:r>
        <w:t xml:space="preserve"> – Priradiť Operačný program). Operačný program sa zobrazuje v trojúrovňovom zozname na základe priradenia k výzve. Prvá úroveň je operačný program, druhá úroveň sú prioritné osi a tretia úroveň sú špecifické ciele. Žiadateľ má možnosť viacnásobného výberu z úrovní operačného programu (len v prípade ak výzva  umožňuje takéto projekty). </w:t>
      </w:r>
    </w:p>
    <w:p w:rsidR="00170F6F" w:rsidRDefault="00170F6F" w:rsidP="00170F6F">
      <w:pPr>
        <w:ind w:firstLine="360"/>
        <w:jc w:val="both"/>
        <w:rPr>
          <w:i/>
          <w:color w:val="FF0000"/>
        </w:rPr>
      </w:pPr>
    </w:p>
    <w:p w:rsidR="00170F6F" w:rsidRPr="00A91D42" w:rsidRDefault="00170F6F" w:rsidP="00170F6F">
      <w:pPr>
        <w:ind w:firstLine="360"/>
        <w:jc w:val="both"/>
        <w:rPr>
          <w:i/>
          <w:color w:val="FF0000"/>
        </w:rPr>
      </w:pPr>
      <w:r w:rsidRPr="00A91D42">
        <w:rPr>
          <w:i/>
          <w:color w:val="FF0000"/>
        </w:rPr>
        <w:t>Výber aspoň jedného špecifického cieľa je povinný údaj.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40"/>
        </w:numPr>
        <w:jc w:val="both"/>
      </w:pPr>
      <w:r>
        <w:t xml:space="preserve">Používateľ si </w:t>
      </w:r>
      <w:r w:rsidRPr="00403426">
        <w:rPr>
          <w:b/>
        </w:rPr>
        <w:t>vyberie špecifický cieľ</w:t>
      </w:r>
      <w:r>
        <w:t xml:space="preserve"> kliknutím na </w:t>
      </w:r>
      <w:proofErr w:type="spellStart"/>
      <w:r w:rsidRPr="00FB48A6">
        <w:t>checkbox</w:t>
      </w:r>
      <w:proofErr w:type="spellEnd"/>
      <w:r>
        <w:t xml:space="preserve"> v riadku (Operačný program sa zobrazuje v stromovej štruktúre. Najnižšia úroveň je prístupná kliknutím na názov operačného programu a potom prioritnej osi.). </w:t>
      </w:r>
    </w:p>
    <w:p w:rsidR="00170F6F" w:rsidRDefault="00170F6F" w:rsidP="00170F6F">
      <w:pPr>
        <w:pStyle w:val="Odsekzoznamu"/>
        <w:numPr>
          <w:ilvl w:val="0"/>
          <w:numId w:val="40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699B6480" wp14:editId="096B7931">
            <wp:extent cx="525405" cy="270000"/>
            <wp:effectExtent l="0" t="0" r="8255" b="0"/>
            <wp:docPr id="77" name="Obrázok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. 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40"/>
        </w:numPr>
        <w:jc w:val="both"/>
      </w:pPr>
      <w:r>
        <w:t xml:space="preserve">Používateľ sa automaticky vráti späť do 1. kroku </w:t>
      </w:r>
      <w:proofErr w:type="spellStart"/>
      <w:r>
        <w:t>wizardu</w:t>
      </w:r>
      <w:proofErr w:type="spellEnd"/>
      <w:r>
        <w:t>. V zozname výber programovej štruktúry sa zobrazia vybrané údaje.</w:t>
      </w:r>
    </w:p>
    <w:p w:rsidR="00170F6F" w:rsidRDefault="00170F6F" w:rsidP="00170F6F">
      <w:pPr>
        <w:pStyle w:val="Odsekzoznamu"/>
      </w:pPr>
    </w:p>
    <w:p w:rsidR="00170F6F" w:rsidRDefault="00170F6F" w:rsidP="00170F6F">
      <w:pPr>
        <w:pStyle w:val="Odsekzoznamu"/>
        <w:numPr>
          <w:ilvl w:val="0"/>
          <w:numId w:val="40"/>
        </w:numPr>
        <w:jc w:val="both"/>
      </w:pPr>
      <w:r>
        <w:t xml:space="preserve">Kliknutím na tlačidlo „Ďalej“ </w:t>
      </w:r>
      <w:r>
        <w:rPr>
          <w:noProof/>
        </w:rPr>
        <w:drawing>
          <wp:inline distT="0" distB="0" distL="0" distR="0" wp14:anchorId="7B14F57C" wp14:editId="6E1A8816">
            <wp:extent cx="612000" cy="178726"/>
            <wp:effectExtent l="0" t="0" r="0" b="0"/>
            <wp:docPr id="131" name="Obrázok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zobrazí 2. krok </w:t>
      </w:r>
      <w:proofErr w:type="spellStart"/>
      <w:r>
        <w:t>wizardu</w:t>
      </w:r>
      <w:proofErr w:type="spellEnd"/>
      <w:r>
        <w:t xml:space="preserve"> vytvorenia žiadosti o NFP.</w:t>
      </w:r>
    </w:p>
    <w:p w:rsidR="00170F6F" w:rsidRDefault="00170F6F" w:rsidP="00170F6F"/>
    <w:p w:rsidR="00170F6F" w:rsidRDefault="00170F6F" w:rsidP="00170F6F">
      <w:r>
        <w:rPr>
          <w:noProof/>
        </w:rPr>
        <w:lastRenderedPageBreak/>
        <w:drawing>
          <wp:inline distT="0" distB="0" distL="0" distR="0" wp14:anchorId="0AE39F85" wp14:editId="596B579B">
            <wp:extent cx="5760720" cy="1685290"/>
            <wp:effectExtent l="0" t="0" r="0" b="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krok wizard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8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7.</w:t>
      </w:r>
      <w:r>
        <w:t xml:space="preserve"> – 1. krok – Výber operačného programu</w:t>
      </w:r>
    </w:p>
    <w:p w:rsidR="00170F6F" w:rsidRDefault="00170F6F" w:rsidP="00170F6F"/>
    <w:p w:rsidR="00170F6F" w:rsidRPr="009E5930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060CA82F" wp14:editId="2E9CC281">
            <wp:extent cx="5760720" cy="1374140"/>
            <wp:effectExtent l="0" t="0" r="0" b="0"/>
            <wp:docPr id="20" name="Obrázo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lacidlo priradit - 2.krok wizard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7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8.</w:t>
      </w:r>
      <w:r>
        <w:t xml:space="preserve"> – Priradiť Operačný program</w:t>
      </w:r>
    </w:p>
    <w:p w:rsidR="00170F6F" w:rsidRDefault="00170F6F" w:rsidP="00170F6F"/>
    <w:p w:rsidR="00170F6F" w:rsidRDefault="00F73C17" w:rsidP="00F73C17">
      <w:pPr>
        <w:pStyle w:val="MPCKO2"/>
      </w:pPr>
      <w:bookmarkStart w:id="25" w:name="_Toc415050791"/>
      <w:bookmarkStart w:id="26" w:name="_Toc419894958"/>
      <w:r w:rsidRPr="00F73C17">
        <w:t xml:space="preserve">5.4 </w:t>
      </w:r>
      <w:r w:rsidR="00170F6F">
        <w:t xml:space="preserve">Druhý krok </w:t>
      </w:r>
      <w:proofErr w:type="spellStart"/>
      <w:r w:rsidR="00170F6F">
        <w:t>wizardu</w:t>
      </w:r>
      <w:proofErr w:type="spellEnd"/>
      <w:r w:rsidR="006454CF">
        <w:t xml:space="preserve"> vytvorenia Žo</w:t>
      </w:r>
      <w:r w:rsidR="00170F6F">
        <w:t>NFP - Zadanie základných údajov ŽoNFP</w:t>
      </w:r>
      <w:bookmarkEnd w:id="25"/>
      <w:bookmarkEnd w:id="26"/>
    </w:p>
    <w:p w:rsidR="00170F6F" w:rsidRDefault="00170F6F" w:rsidP="00170F6F"/>
    <w:p w:rsidR="00170F6F" w:rsidRPr="00995E43" w:rsidRDefault="00170F6F" w:rsidP="00170F6F">
      <w:pPr>
        <w:jc w:val="both"/>
        <w:rPr>
          <w:i/>
        </w:rPr>
      </w:pPr>
      <w:r w:rsidRPr="00995E43">
        <w:rPr>
          <w:i/>
        </w:rPr>
        <w:t xml:space="preserve">V druhom kroku </w:t>
      </w:r>
      <w:proofErr w:type="spellStart"/>
      <w:r w:rsidRPr="00995E43">
        <w:rPr>
          <w:i/>
        </w:rPr>
        <w:t>wizardu</w:t>
      </w:r>
      <w:proofErr w:type="spellEnd"/>
      <w:r w:rsidRPr="00995E43">
        <w:rPr>
          <w:i/>
        </w:rPr>
        <w:t xml:space="preserve"> </w:t>
      </w:r>
      <w:r>
        <w:rPr>
          <w:i/>
        </w:rPr>
        <w:t>žiadateľ uvedie názov projektu. Ďalšie údaje v rámci obrazovky sú needitovateľné. ITMS2014+ načíta</w:t>
      </w:r>
      <w:r w:rsidRPr="00D918F9">
        <w:rPr>
          <w:i/>
        </w:rPr>
        <w:t xml:space="preserve"> </w:t>
      </w:r>
      <w:r>
        <w:rPr>
          <w:i/>
        </w:rPr>
        <w:t xml:space="preserve">údaje </w:t>
      </w:r>
      <w:r w:rsidRPr="00D918F9">
        <w:rPr>
          <w:i/>
        </w:rPr>
        <w:t>automaticky v nadväznosti na výzvu</w:t>
      </w:r>
      <w:r>
        <w:rPr>
          <w:i/>
        </w:rPr>
        <w:t xml:space="preserve"> a výberu operačného programu v 1.kroku </w:t>
      </w:r>
      <w:proofErr w:type="spellStart"/>
      <w:r>
        <w:rPr>
          <w:i/>
        </w:rPr>
        <w:t>wizardu</w:t>
      </w:r>
      <w:proofErr w:type="spellEnd"/>
      <w:r>
        <w:rPr>
          <w:i/>
        </w:rPr>
        <w:t xml:space="preserve"> vytvorenia žiadosti o NFP. </w:t>
      </w:r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28"/>
        </w:numPr>
        <w:jc w:val="both"/>
      </w:pPr>
      <w:r>
        <w:t xml:space="preserve">Zadanie základných údajov ŽoNFP, žiadateľ uvedie názov do poľa Názov projektu.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>, ktoré žiadateľ upravuje:</w:t>
      </w:r>
    </w:p>
    <w:p w:rsidR="00170F6F" w:rsidRPr="00780E6A" w:rsidRDefault="00170F6F" w:rsidP="00170F6F">
      <w:pPr>
        <w:jc w:val="both"/>
        <w:rPr>
          <w:color w:val="000000" w:themeColor="text1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341"/>
        <w:gridCol w:w="2417"/>
        <w:gridCol w:w="2033"/>
        <w:gridCol w:w="2497"/>
      </w:tblGrid>
      <w:tr w:rsidR="00170F6F" w:rsidTr="00311460">
        <w:tc>
          <w:tcPr>
            <w:tcW w:w="2341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41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2033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9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Tr="00311460">
        <w:tc>
          <w:tcPr>
            <w:tcW w:w="2341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Náz</w:t>
            </w:r>
            <w:r w:rsidRPr="00780E6A">
              <w:rPr>
                <w:color w:val="000000" w:themeColor="text1"/>
                <w:lang w:eastAsia="en-US"/>
              </w:rPr>
              <w:t>ov projektu</w:t>
            </w:r>
          </w:p>
        </w:tc>
        <w:tc>
          <w:tcPr>
            <w:tcW w:w="241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2033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9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 xml:space="preserve">Maximálne </w:t>
            </w:r>
            <w:r w:rsidRPr="00780E6A">
              <w:rPr>
                <w:color w:val="000000" w:themeColor="text1"/>
                <w:lang w:eastAsia="en-US"/>
              </w:rPr>
              <w:t>255 znakov</w:t>
            </w:r>
          </w:p>
        </w:tc>
      </w:tr>
    </w:tbl>
    <w:p w:rsidR="00170F6F" w:rsidRPr="00780E6A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930C03">
        <w:rPr>
          <w:color w:val="000000" w:themeColor="text1"/>
        </w:rPr>
        <w:t>1.</w:t>
      </w:r>
      <w:r>
        <w:rPr>
          <w:color w:val="000000" w:themeColor="text1"/>
        </w:rPr>
        <w:t xml:space="preserve"> – </w:t>
      </w:r>
      <w:r>
        <w:t>2. krok – Základné údaje žiadosti - atribúty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r>
        <w:rPr>
          <w:noProof/>
        </w:rPr>
        <w:lastRenderedPageBreak/>
        <w:drawing>
          <wp:inline distT="0" distB="0" distL="0" distR="0" wp14:anchorId="1B72F861" wp14:editId="24AF510B">
            <wp:extent cx="5760720" cy="2346960"/>
            <wp:effectExtent l="0" t="0" r="0" b="0"/>
            <wp:docPr id="26" name="Obrázo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krok wizard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4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9.</w:t>
      </w:r>
      <w:r>
        <w:t xml:space="preserve"> – 2. krok – Základné údaje žiadosti</w:t>
      </w:r>
    </w:p>
    <w:p w:rsidR="00170F6F" w:rsidRDefault="00170F6F" w:rsidP="00170F6F"/>
    <w:p w:rsidR="00170F6F" w:rsidRDefault="00F73C17" w:rsidP="00F73C17">
      <w:pPr>
        <w:pStyle w:val="MPCKO2"/>
      </w:pPr>
      <w:bookmarkStart w:id="27" w:name="_Toc415050792"/>
      <w:bookmarkStart w:id="28" w:name="_Toc419894959"/>
      <w:r>
        <w:t xml:space="preserve">5.5 </w:t>
      </w:r>
      <w:r w:rsidR="00170F6F">
        <w:t>Tretí kro</w:t>
      </w:r>
      <w:r w:rsidR="006454CF">
        <w:t xml:space="preserve">k </w:t>
      </w:r>
      <w:proofErr w:type="spellStart"/>
      <w:r w:rsidR="006454CF">
        <w:t>wizardu</w:t>
      </w:r>
      <w:proofErr w:type="spellEnd"/>
      <w:r w:rsidR="006454CF">
        <w:t xml:space="preserve"> vytvorenia Žo</w:t>
      </w:r>
      <w:r w:rsidR="00170F6F">
        <w:t>NFP - Zobrazenie kritérií oprávnenosti</w:t>
      </w:r>
      <w:bookmarkEnd w:id="27"/>
      <w:bookmarkEnd w:id="28"/>
    </w:p>
    <w:p w:rsidR="00170F6F" w:rsidRDefault="00170F6F" w:rsidP="00170F6F"/>
    <w:p w:rsidR="00170F6F" w:rsidRDefault="00170F6F" w:rsidP="00170F6F">
      <w:pPr>
        <w:jc w:val="both"/>
        <w:rPr>
          <w:i/>
        </w:rPr>
      </w:pPr>
      <w:r>
        <w:rPr>
          <w:i/>
        </w:rPr>
        <w:t xml:space="preserve">V treťom kroku </w:t>
      </w:r>
      <w:proofErr w:type="spellStart"/>
      <w:r>
        <w:rPr>
          <w:i/>
        </w:rPr>
        <w:t>wizardu</w:t>
      </w:r>
      <w:proofErr w:type="spellEnd"/>
      <w:r>
        <w:rPr>
          <w:i/>
        </w:rPr>
        <w:t xml:space="preserve"> sa ž</w:t>
      </w:r>
      <w:r w:rsidRPr="00995E43">
        <w:rPr>
          <w:i/>
        </w:rPr>
        <w:t xml:space="preserve">iadateľovi zobrazí krok s hodnotami kritérií </w:t>
      </w:r>
      <w:r>
        <w:rPr>
          <w:i/>
        </w:rPr>
        <w:t>oprávnenosti. ITMS2014+ načíta</w:t>
      </w:r>
      <w:r w:rsidRPr="00D918F9">
        <w:rPr>
          <w:i/>
        </w:rPr>
        <w:t xml:space="preserve"> </w:t>
      </w:r>
      <w:r>
        <w:rPr>
          <w:i/>
        </w:rPr>
        <w:t xml:space="preserve">kritéria oprávnenosti </w:t>
      </w:r>
      <w:r w:rsidRPr="00D918F9">
        <w:rPr>
          <w:i/>
        </w:rPr>
        <w:t>automaticky v nadväznosti na výzvu</w:t>
      </w:r>
      <w:r>
        <w:rPr>
          <w:i/>
        </w:rPr>
        <w:t xml:space="preserve">. Každé kritérium je definované </w:t>
      </w:r>
      <w:r w:rsidRPr="00995E43">
        <w:rPr>
          <w:i/>
        </w:rPr>
        <w:t>na výzve.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9"/>
        </w:numPr>
        <w:jc w:val="both"/>
      </w:pPr>
      <w:r>
        <w:t xml:space="preserve">Tretí krok </w:t>
      </w:r>
      <w:proofErr w:type="spellStart"/>
      <w:r>
        <w:t>wizardu</w:t>
      </w:r>
      <w:proofErr w:type="spellEnd"/>
      <w:r>
        <w:t xml:space="preserve"> vytvorenia žiadosti o NFP je informatívny a needitovateľný.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numPr>
          <w:ilvl w:val="0"/>
          <w:numId w:val="29"/>
        </w:numPr>
        <w:jc w:val="both"/>
      </w:pPr>
      <w:r>
        <w:t xml:space="preserve"> Používateľ má možnosť dokončiť </w:t>
      </w:r>
      <w:proofErr w:type="spellStart"/>
      <w:r>
        <w:t>wizard</w:t>
      </w:r>
      <w:proofErr w:type="spellEnd"/>
      <w:r>
        <w:t xml:space="preserve"> vytvorenia žiadosti o NFP, kliknutím na tlačidlo „Dokončiť“ </w:t>
      </w:r>
      <w:r>
        <w:rPr>
          <w:noProof/>
        </w:rPr>
        <w:drawing>
          <wp:inline distT="0" distB="0" distL="0" distR="0" wp14:anchorId="6F384F15" wp14:editId="5E3EBCA8">
            <wp:extent cx="745200" cy="211997"/>
            <wp:effectExtent l="0" t="0" r="0" b="0"/>
            <wp:docPr id="29" name="Obrázo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200" cy="211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9"/>
        </w:numPr>
        <w:jc w:val="both"/>
      </w:pPr>
      <w:r w:rsidRPr="00A7452F">
        <w:t>Použitím tlačidla „Doko</w:t>
      </w:r>
      <w:r>
        <w:t xml:space="preserve">nčiť“ v poslednom kroku </w:t>
      </w:r>
      <w:proofErr w:type="spellStart"/>
      <w:r>
        <w:t>wizardu</w:t>
      </w:r>
      <w:proofErr w:type="spellEnd"/>
      <w:r>
        <w:t xml:space="preserve">, </w:t>
      </w:r>
      <w:r w:rsidRPr="00A7452F">
        <w:t xml:space="preserve">ITMS2014+ inicializuje kontrolu splnenia kritérií oprávnenosti. Ak žiadateľ nespĺňa kritériá oprávnenosti definované </w:t>
      </w:r>
      <w:r>
        <w:t>na výzve nie je možné vytvoriť</w:t>
      </w:r>
      <w:r w:rsidRPr="00A7452F">
        <w:t xml:space="preserve"> ŽoNFP. Žiadateľovi sa zobrazí hlásenie o nesplnení kritérií oprávnenosti.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27D865C1" wp14:editId="33C46618">
            <wp:extent cx="5760720" cy="1810385"/>
            <wp:effectExtent l="0" t="0" r="0" b="0"/>
            <wp:docPr id="28" name="Obrázo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krok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10.</w:t>
      </w:r>
      <w:r>
        <w:t xml:space="preserve"> – 3. krok – Zobrazenie kritérií oprávnenosti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1"/>
      </w:pPr>
      <w:bookmarkStart w:id="29" w:name="_Toc415050793"/>
      <w:bookmarkStart w:id="30" w:name="_Toc419894960"/>
      <w:r>
        <w:lastRenderedPageBreak/>
        <w:t xml:space="preserve">6 </w:t>
      </w:r>
      <w:r w:rsidR="006454CF">
        <w:t>Formulár Žo</w:t>
      </w:r>
      <w:r w:rsidR="00170F6F" w:rsidRPr="007A6E1B">
        <w:t>NFP na verejnej časti ITMS2014+</w:t>
      </w:r>
      <w:bookmarkEnd w:id="29"/>
      <w:bookmarkEnd w:id="30"/>
    </w:p>
    <w:p w:rsidR="00170F6F" w:rsidRDefault="00170F6F" w:rsidP="00170F6F">
      <w:pPr>
        <w:jc w:val="both"/>
      </w:pPr>
      <w:r w:rsidRPr="00F349CA">
        <w:t xml:space="preserve">Formulár žiadosti o nenávratný finančný príspevok sa zobrazí automaticky po ukončení </w:t>
      </w:r>
      <w:proofErr w:type="spellStart"/>
      <w:r w:rsidRPr="00F349CA">
        <w:t>wizardu</w:t>
      </w:r>
      <w:proofErr w:type="spellEnd"/>
      <w:r w:rsidRPr="00F349CA">
        <w:t xml:space="preserve"> vytvorenia ŽoNFP.</w:t>
      </w:r>
    </w:p>
    <w:p w:rsidR="00170F6F" w:rsidRDefault="00170F6F" w:rsidP="00170F6F">
      <w:pPr>
        <w:jc w:val="both"/>
      </w:pPr>
      <w:r w:rsidRPr="0051704E">
        <w:t>Formulár  ŽoNFP na verejnej časti ITMS2014+ je inicializovaný údajmi, ktoré zadal RO pri definovaní výzvy. Údaje o žiadateľovi, ktoré sú evidované v ITMS2014+ sa tiež inicializujú v rámci formulára ŽoNFP.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Elektronický formulár ŽoNFP na verejnej časti  ITMS2014+ je rozdelený do logických celkov. Každý logický celok je rozdelený na sekcie. ITMS2014+ definuje nasledujúce logické celky ŽoNFP: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1.</w:t>
      </w:r>
      <w:r>
        <w:tab/>
        <w:t>Identifikácia ž</w:t>
      </w:r>
      <w:r w:rsidR="003E5E17">
        <w:t>iadateľa</w:t>
      </w:r>
      <w:r>
        <w:t xml:space="preserve"> a partnerov</w:t>
      </w:r>
    </w:p>
    <w:p w:rsidR="00170F6F" w:rsidRDefault="00170F6F" w:rsidP="00170F6F">
      <w:pPr>
        <w:jc w:val="both"/>
      </w:pPr>
      <w:r>
        <w:t>2.</w:t>
      </w:r>
      <w:r>
        <w:tab/>
        <w:t>Údaje o projekte</w:t>
      </w:r>
    </w:p>
    <w:p w:rsidR="00170F6F" w:rsidRDefault="008B14D1" w:rsidP="00170F6F">
      <w:pPr>
        <w:jc w:val="both"/>
      </w:pPr>
      <w:r>
        <w:t>3.</w:t>
      </w:r>
      <w:r>
        <w:tab/>
        <w:t>Aktivity a h</w:t>
      </w:r>
      <w:r w:rsidR="00170F6F">
        <w:t xml:space="preserve">armonogram projektu </w:t>
      </w:r>
    </w:p>
    <w:p w:rsidR="00170F6F" w:rsidRDefault="00170F6F" w:rsidP="00170F6F">
      <w:pPr>
        <w:jc w:val="both"/>
      </w:pPr>
      <w:r>
        <w:t>4.</w:t>
      </w:r>
      <w:r>
        <w:tab/>
        <w:t>Rozpočet projektu</w:t>
      </w:r>
    </w:p>
    <w:p w:rsidR="00170F6F" w:rsidRDefault="00170F6F" w:rsidP="00170F6F">
      <w:pPr>
        <w:jc w:val="both"/>
      </w:pPr>
      <w:r>
        <w:t>5.</w:t>
      </w:r>
      <w:r>
        <w:tab/>
        <w:t>Predpoklady a riziká projektu</w:t>
      </w:r>
    </w:p>
    <w:p w:rsidR="00170F6F" w:rsidRDefault="00170F6F" w:rsidP="00170F6F">
      <w:pPr>
        <w:jc w:val="both"/>
      </w:pPr>
      <w:r>
        <w:t>6.</w:t>
      </w:r>
      <w:r>
        <w:tab/>
        <w:t xml:space="preserve">Podmienky poskytnutia </w:t>
      </w:r>
      <w:r w:rsidR="003E5E17">
        <w:t>príspevku</w:t>
      </w:r>
    </w:p>
    <w:p w:rsidR="00170F6F" w:rsidRDefault="00170F6F" w:rsidP="00170F6F">
      <w:pPr>
        <w:jc w:val="both"/>
      </w:pPr>
      <w:r>
        <w:t>7.</w:t>
      </w:r>
      <w:r>
        <w:tab/>
        <w:t xml:space="preserve">Čestné vyhlásenie  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2"/>
      </w:pPr>
      <w:bookmarkStart w:id="31" w:name="_Toc415050794"/>
      <w:bookmarkStart w:id="32" w:name="_Toc419894961"/>
      <w:r>
        <w:t xml:space="preserve">6.1 </w:t>
      </w:r>
      <w:r w:rsidR="00170F6F">
        <w:t xml:space="preserve">Aktívne ovládacie prvky elektronického formuláru </w:t>
      </w:r>
      <w:r w:rsidR="006454CF">
        <w:t>Žo</w:t>
      </w:r>
      <w:r w:rsidR="00170F6F">
        <w:t>NFP</w:t>
      </w:r>
      <w:bookmarkEnd w:id="31"/>
      <w:bookmarkEnd w:id="32"/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Aktívne ovládacie prvky sa nachádzajú na hornej lište detailu žiadosti o NFP. Slúžia na spustenie konkrétnej akcie. Každá akcia je v ITMS2014+ reprezentovaná jedným tlačidlom.</w:t>
      </w:r>
    </w:p>
    <w:p w:rsidR="00170F6F" w:rsidRDefault="00170F6F" w:rsidP="00170F6F">
      <w:pPr>
        <w:jc w:val="both"/>
      </w:pPr>
    </w:p>
    <w:p w:rsidR="00EA1AAA" w:rsidRDefault="00170F6F" w:rsidP="00170F6F">
      <w:pPr>
        <w:jc w:val="both"/>
      </w:pPr>
      <w:r>
        <w:t xml:space="preserve">V závislosti od stavu spracovania žiadosti o NFP ITMS2014+ zobrazí relevantné akcie na hornej lište žiadosti. </w:t>
      </w:r>
    </w:p>
    <w:p w:rsidR="00EA1AAA" w:rsidRDefault="00170F6F" w:rsidP="00170F6F">
      <w:pPr>
        <w:jc w:val="both"/>
      </w:pPr>
      <w:r w:rsidRPr="00EA1AAA">
        <w:rPr>
          <w:u w:val="single"/>
        </w:rPr>
        <w:t>Rozpracovaná žiadosť</w:t>
      </w:r>
      <w:r>
        <w:t xml:space="preserve"> má prístupné akcie Kontrola žiadosti, Odoslať, Zoznam verzií, PDF dokument, Plán realizácie projektu a Detail výzvy. </w:t>
      </w:r>
    </w:p>
    <w:p w:rsidR="00394570" w:rsidRDefault="00170F6F" w:rsidP="00170F6F">
      <w:pPr>
        <w:jc w:val="both"/>
      </w:pPr>
      <w:r w:rsidRPr="00EA1AAA">
        <w:rPr>
          <w:u w:val="single"/>
        </w:rPr>
        <w:t>Odoslaná žiadosť</w:t>
      </w:r>
      <w:r>
        <w:t xml:space="preserve"> má prístupné nasledujúce akcie Zoznam verzií, PDF dokument, Plán realizácie projektu, Detail výzvy, Sledovať. </w:t>
      </w:r>
    </w:p>
    <w:p w:rsidR="00170F6F" w:rsidRDefault="00170F6F" w:rsidP="00170F6F">
      <w:pPr>
        <w:jc w:val="both"/>
      </w:pPr>
      <w:r>
        <w:t>Jednotlivé akcie a ich funkcie sú popísané v nasledujúcich kapitolách.</w:t>
      </w: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234FB1A1" wp14:editId="435E3C63">
            <wp:extent cx="5760720" cy="362585"/>
            <wp:effectExtent l="0" t="0" r="0" b="0"/>
            <wp:docPr id="123" name="Obrázok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na lista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11.</w:t>
      </w:r>
      <w:r>
        <w:t xml:space="preserve"> – Aktívne ovládacie prvky – pred odoslaním žiadosti o NFP</w:t>
      </w: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113F8612" wp14:editId="4D072DCA">
            <wp:extent cx="5760720" cy="730250"/>
            <wp:effectExtent l="0" t="0" r="0" b="0"/>
            <wp:docPr id="128" name="Obrázok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cie na objekte sledovat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930C03">
        <w:t>12.</w:t>
      </w:r>
      <w:r>
        <w:t xml:space="preserve"> – Aktívne ovládacie prvky – po odoslaní žiadosti o NFP</w:t>
      </w:r>
    </w:p>
    <w:p w:rsidR="00170F6F" w:rsidRDefault="00170F6F" w:rsidP="00170F6F"/>
    <w:p w:rsidR="00170F6F" w:rsidRPr="008A71D2" w:rsidRDefault="00F73C17" w:rsidP="00F73C17">
      <w:pPr>
        <w:pStyle w:val="MPCKO3"/>
      </w:pPr>
      <w:bookmarkStart w:id="33" w:name="_Toc415050795"/>
      <w:r>
        <w:t xml:space="preserve">6.1.1 </w:t>
      </w:r>
      <w:r w:rsidR="00170F6F" w:rsidRPr="008A71D2">
        <w:t>Kontrola žiadosti</w:t>
      </w:r>
      <w:bookmarkEnd w:id="33"/>
      <w:r w:rsidR="00170F6F" w:rsidRPr="008A71D2">
        <w:t xml:space="preserve"> </w:t>
      </w:r>
    </w:p>
    <w:p w:rsidR="00170F6F" w:rsidRDefault="00170F6F" w:rsidP="00170F6F"/>
    <w:p w:rsidR="00170F6F" w:rsidRPr="00430984" w:rsidRDefault="00170F6F" w:rsidP="00170F6F">
      <w:pPr>
        <w:jc w:val="both"/>
      </w:pPr>
      <w:r w:rsidRPr="00430984">
        <w:t xml:space="preserve">Počas vypĺňania elektronického formuláru na verejnej časti ITMS2014+ žiadateľ má možnosť skontrolovať správnosť vyplnenia žiadosti použitím tlačidla „Kontrola žiadosti“. Kontrola </w:t>
      </w:r>
      <w:r w:rsidRPr="00430984">
        <w:lastRenderedPageBreak/>
        <w:t>žiadosti je výlučne iba technického charakteru. Za obsah formuláru je zodpovedný žiadateľ a RO v rámci konania o ŽoNFP vykonáva kontrolu obsahovej stránky.</w:t>
      </w:r>
      <w:r>
        <w:t xml:space="preserve"> Tlačidlo sa zobrazuje výlučne ak žiadosť o NFP nie je Odoslaná.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30"/>
        </w:numPr>
        <w:jc w:val="both"/>
      </w:pPr>
      <w:r>
        <w:t xml:space="preserve">Kliknutím na tlačidlo „Kontrola žiadosti“  </w:t>
      </w:r>
      <w:r>
        <w:rPr>
          <w:noProof/>
        </w:rPr>
        <w:drawing>
          <wp:inline distT="0" distB="0" distL="0" distR="0" wp14:anchorId="779FF568" wp14:editId="4E969363">
            <wp:extent cx="962108" cy="214685"/>
            <wp:effectExtent l="0" t="0" r="0" b="0"/>
            <wp:docPr id="127" name="Obrázok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na lista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64" t="24139" r="74724" b="16611"/>
                    <a:stretch/>
                  </pic:blipFill>
                  <pic:spPr bwMode="auto">
                    <a:xfrm>
                      <a:off x="0" y="0"/>
                      <a:ext cx="962772" cy="2148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sa spustí manuálna kontrola žiadosti.</w:t>
      </w:r>
    </w:p>
    <w:p w:rsidR="00170F6F" w:rsidRPr="0012060A" w:rsidRDefault="00170F6F" w:rsidP="00170F6F">
      <w:pPr>
        <w:pStyle w:val="Odsekzoznamu"/>
        <w:numPr>
          <w:ilvl w:val="0"/>
          <w:numId w:val="30"/>
        </w:numPr>
        <w:jc w:val="both"/>
      </w:pPr>
      <w:r>
        <w:t>Ak systém nájde nevyplnené povinné polia alebo logické chyby vo formulári upozorní žiadateľa a vo forme informatívneho hlásenia zobrazí výsledky kontroly.</w:t>
      </w:r>
      <w:r w:rsidRPr="0012060A">
        <w:rPr>
          <w:i/>
        </w:rPr>
        <w:t xml:space="preserve"> </w:t>
      </w:r>
    </w:p>
    <w:p w:rsidR="00170F6F" w:rsidRDefault="00170F6F" w:rsidP="00170F6F"/>
    <w:p w:rsidR="00170F6F" w:rsidRPr="008A71D2" w:rsidRDefault="00F73C17" w:rsidP="00F73C17">
      <w:pPr>
        <w:pStyle w:val="MPCKO3"/>
      </w:pPr>
      <w:bookmarkStart w:id="34" w:name="_Toc415050796"/>
      <w:r>
        <w:t xml:space="preserve">6.1.2 </w:t>
      </w:r>
      <w:r w:rsidR="00170F6F" w:rsidRPr="008A71D2">
        <w:t>Odoslať</w:t>
      </w:r>
      <w:bookmarkEnd w:id="34"/>
    </w:p>
    <w:p w:rsidR="00170F6F" w:rsidRDefault="00170F6F" w:rsidP="00170F6F"/>
    <w:p w:rsidR="00170F6F" w:rsidRDefault="00170F6F" w:rsidP="00170F6F">
      <w:pPr>
        <w:jc w:val="both"/>
      </w:pPr>
      <w:r>
        <w:t xml:space="preserve">Tlačidlo „Odoslať“  </w:t>
      </w:r>
      <w:r>
        <w:rPr>
          <w:noProof/>
        </w:rPr>
        <w:drawing>
          <wp:inline distT="0" distB="0" distL="0" distR="0" wp14:anchorId="47DB4090" wp14:editId="4148BF03">
            <wp:extent cx="629107" cy="212141"/>
            <wp:effectExtent l="0" t="0" r="0" b="0"/>
            <wp:docPr id="139" name="Obrázok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na lista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20" t="20833" r="63786" b="18658"/>
                    <a:stretch/>
                  </pic:blipFill>
                  <pic:spPr bwMode="auto">
                    <a:xfrm>
                      <a:off x="0" y="0"/>
                      <a:ext cx="650617" cy="219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slúži na odoslanie žiadosti o NFP z verejnej časti ITMS2014+ na neverejnú časť ITMS2014+.  Tlačidlo sa zobrazuje výlučne ak žiadosť o NFP nie je odoslaná tzn. žiadosť je v stave Rozpracovaná, je v stave Na doplnenie. </w:t>
      </w:r>
    </w:p>
    <w:p w:rsidR="00170F6F" w:rsidRPr="003837EF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35" w:name="_Toc415050797"/>
      <w:r>
        <w:t xml:space="preserve">6.1.3 </w:t>
      </w:r>
      <w:r w:rsidR="00170F6F">
        <w:t>Zoznam verzií</w:t>
      </w:r>
      <w:bookmarkEnd w:id="35"/>
    </w:p>
    <w:p w:rsidR="00170F6F" w:rsidRDefault="00170F6F" w:rsidP="00170F6F"/>
    <w:p w:rsidR="00170F6F" w:rsidRDefault="00170F6F" w:rsidP="00170F6F">
      <w:pPr>
        <w:jc w:val="both"/>
      </w:pPr>
      <w:r>
        <w:t xml:space="preserve">Použitím tlačidla „Zoznam verzií“ </w:t>
      </w:r>
      <w:r>
        <w:rPr>
          <w:noProof/>
        </w:rPr>
        <w:drawing>
          <wp:inline distT="0" distB="0" distL="0" distR="0" wp14:anchorId="3F90B90A" wp14:editId="2E179D29">
            <wp:extent cx="815052" cy="206136"/>
            <wp:effectExtent l="0" t="0" r="4445" b="3810"/>
            <wp:docPr id="130" name="Obrázok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rna lista.JP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97" t="23320" r="48991" b="19171"/>
                    <a:stretch/>
                  </pic:blipFill>
                  <pic:spPr bwMode="auto">
                    <a:xfrm>
                      <a:off x="0" y="0"/>
                      <a:ext cx="824470" cy="2085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zobrazí zoznam všetkých verzií žiadosti o NFP. V zozname sa zobrazí verzia</w:t>
      </w:r>
      <w:r w:rsidR="004C4F0E">
        <w:t>, ktorá vznikla</w:t>
      </w:r>
      <w:r>
        <w:t xml:space="preserve"> každým odoslaním žiadosti o NFP z verejnej časti </w:t>
      </w:r>
      <w:r w:rsidR="004C4F0E">
        <w:t>na neverejnú časť</w:t>
      </w:r>
      <w:r>
        <w:t>, a naopak.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b/>
        </w:rPr>
        <w:t>Stiahnuť PDF verziu žiadosti o NFP</w:t>
      </w:r>
      <w:r>
        <w:t xml:space="preserve"> je možné kliknutím na tlačidlo </w:t>
      </w:r>
      <w:r w:rsidR="004A690C">
        <w:t>„</w:t>
      </w:r>
      <w:r>
        <w:t>PDF dokument</w:t>
      </w:r>
      <w:r w:rsidR="004A690C">
        <w:t>“</w:t>
      </w:r>
      <w:r>
        <w:t xml:space="preserve"> </w:t>
      </w:r>
      <w:r>
        <w:rPr>
          <w:noProof/>
        </w:rPr>
        <w:drawing>
          <wp:inline distT="0" distB="0" distL="0" distR="0" wp14:anchorId="5AF4F048" wp14:editId="01B2D174">
            <wp:extent cx="793570" cy="334370"/>
            <wp:effectExtent l="0" t="0" r="6985" b="8890"/>
            <wp:docPr id="133" name="Obrázok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/>
                    <a:srcRect l="74882" t="72459" r="4028" b="11743"/>
                    <a:stretch/>
                  </pic:blipFill>
                  <pic:spPr bwMode="auto">
                    <a:xfrm>
                      <a:off x="0" y="0"/>
                      <a:ext cx="797694" cy="336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 Tlačidlo sa zobrazí na konci riadku zoznamu konkrétnej verzie.</w:t>
      </w:r>
    </w:p>
    <w:p w:rsidR="00170F6F" w:rsidRPr="00E23D19" w:rsidRDefault="00170F6F" w:rsidP="00170F6F">
      <w:pPr>
        <w:jc w:val="both"/>
      </w:pP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4419F3B5" wp14:editId="32A732CF">
            <wp:extent cx="5760720" cy="924560"/>
            <wp:effectExtent l="0" t="0" r="0" b="8890"/>
            <wp:docPr id="129" name="Obrázok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oznam verzii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2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871C70">
        <w:t>13.</w:t>
      </w:r>
      <w:r>
        <w:t xml:space="preserve"> – Zoznam verzií</w:t>
      </w:r>
    </w:p>
    <w:p w:rsidR="00170F6F" w:rsidRDefault="00F73C17" w:rsidP="00F73C17">
      <w:pPr>
        <w:pStyle w:val="MPCKO3"/>
      </w:pPr>
      <w:bookmarkStart w:id="36" w:name="_Toc415050798"/>
      <w:r>
        <w:t xml:space="preserve">6.1.4 </w:t>
      </w:r>
      <w:r w:rsidR="00170F6F">
        <w:t xml:space="preserve">PDF </w:t>
      </w:r>
      <w:r w:rsidR="00170F6F" w:rsidRPr="008A71D2">
        <w:t>dokument</w:t>
      </w:r>
      <w:bookmarkEnd w:id="36"/>
    </w:p>
    <w:p w:rsidR="00170F6F" w:rsidRDefault="00170F6F" w:rsidP="00170F6F"/>
    <w:p w:rsidR="00170F6F" w:rsidRDefault="00170F6F" w:rsidP="00170F6F">
      <w:pPr>
        <w:jc w:val="both"/>
      </w:pPr>
      <w:r>
        <w:t xml:space="preserve">Tlačidlo „PDF dokument“  </w:t>
      </w:r>
      <w:r>
        <w:rPr>
          <w:noProof/>
        </w:rPr>
        <w:drawing>
          <wp:inline distT="0" distB="0" distL="0" distR="0" wp14:anchorId="4CFDAC4A" wp14:editId="3AC77F61">
            <wp:extent cx="962167" cy="238836"/>
            <wp:effectExtent l="0" t="0" r="0" b="8890"/>
            <wp:docPr id="134" name="Obrázok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cie na objekte sledovat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67" t="23367" r="57227" b="43919"/>
                    <a:stretch/>
                  </pic:blipFill>
                  <pic:spPr bwMode="auto">
                    <a:xfrm>
                      <a:off x="0" y="0"/>
                      <a:ext cx="962395" cy="238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slúži na generovanie žiadosti o NFP vo formáte .</w:t>
      </w:r>
      <w:proofErr w:type="spellStart"/>
      <w:r>
        <w:t>pdf</w:t>
      </w:r>
      <w:proofErr w:type="spellEnd"/>
      <w:r>
        <w:t>. Generuje sa vždy aktuálna verzia žiadosti o NFP.</w:t>
      </w:r>
    </w:p>
    <w:p w:rsidR="00170F6F" w:rsidRDefault="00F73C17" w:rsidP="00F73C17">
      <w:pPr>
        <w:pStyle w:val="MPCKO3"/>
      </w:pPr>
      <w:bookmarkStart w:id="37" w:name="_Toc415050799"/>
      <w:r>
        <w:t xml:space="preserve">6.1.5 </w:t>
      </w:r>
      <w:r w:rsidR="00170F6F">
        <w:t xml:space="preserve">Plán </w:t>
      </w:r>
      <w:r w:rsidR="00170F6F" w:rsidRPr="008A71D2">
        <w:t>realizácie</w:t>
      </w:r>
      <w:r w:rsidR="00170F6F">
        <w:t xml:space="preserve"> projektu</w:t>
      </w:r>
      <w:bookmarkEnd w:id="37"/>
    </w:p>
    <w:p w:rsidR="00170F6F" w:rsidRDefault="00170F6F" w:rsidP="00170F6F"/>
    <w:p w:rsidR="00170F6F" w:rsidRDefault="00170F6F" w:rsidP="00170F6F">
      <w:pPr>
        <w:jc w:val="both"/>
      </w:pPr>
      <w:r>
        <w:t xml:space="preserve">Tlačidlo „Plán realizácie projektu“ </w:t>
      </w:r>
      <w:r>
        <w:rPr>
          <w:noProof/>
        </w:rPr>
        <w:drawing>
          <wp:inline distT="0" distB="0" distL="0" distR="0" wp14:anchorId="0D49D965" wp14:editId="6525BA3A">
            <wp:extent cx="1146411" cy="238836"/>
            <wp:effectExtent l="0" t="0" r="0" b="8890"/>
            <wp:docPr id="135" name="Obrázok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cie na objekte sledovat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484" t="23367" r="36611" b="43919"/>
                    <a:stretch/>
                  </pic:blipFill>
                  <pic:spPr bwMode="auto">
                    <a:xfrm>
                      <a:off x="0" y="0"/>
                      <a:ext cx="1146684" cy="238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graficky zobrazuje harmonogram projektu. Na </w:t>
      </w:r>
      <w:proofErr w:type="spellStart"/>
      <w:r>
        <w:t>x-osi</w:t>
      </w:r>
      <w:proofErr w:type="spellEnd"/>
      <w:r>
        <w:t xml:space="preserve"> sa zobrazuje časový aspekt  a na </w:t>
      </w:r>
      <w:proofErr w:type="spellStart"/>
      <w:r>
        <w:t>y-osi</w:t>
      </w:r>
      <w:proofErr w:type="spellEnd"/>
      <w:r>
        <w:t xml:space="preserve"> sa zobrazujú plánované aktivity projektu. ITMS2014+ umožňuje nastavenie zobrazenia rôznych pohľadov diagramu: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38"/>
        </w:numPr>
        <w:jc w:val="both"/>
      </w:pPr>
      <w:r>
        <w:t>Zobrazenie na úrovni rok, štvrťrok, mesiac, týždeň, deň.</w:t>
      </w:r>
    </w:p>
    <w:p w:rsidR="00170F6F" w:rsidRDefault="00170F6F" w:rsidP="00170F6F">
      <w:pPr>
        <w:pStyle w:val="Odsekzoznamu"/>
        <w:numPr>
          <w:ilvl w:val="0"/>
          <w:numId w:val="38"/>
        </w:numPr>
        <w:jc w:val="both"/>
      </w:pPr>
      <w:r>
        <w:t xml:space="preserve">Zobrazenie: </w:t>
      </w:r>
    </w:p>
    <w:p w:rsidR="00170F6F" w:rsidRDefault="00170F6F" w:rsidP="00170F6F">
      <w:pPr>
        <w:pStyle w:val="Odsekzoznamu"/>
        <w:numPr>
          <w:ilvl w:val="1"/>
          <w:numId w:val="38"/>
        </w:numPr>
        <w:jc w:val="both"/>
      </w:pPr>
      <w:r>
        <w:lastRenderedPageBreak/>
        <w:t xml:space="preserve">Iba aktivít projektu, </w:t>
      </w:r>
    </w:p>
    <w:p w:rsidR="00170F6F" w:rsidRDefault="00170F6F" w:rsidP="00170F6F">
      <w:pPr>
        <w:pStyle w:val="Odsekzoznamu"/>
        <w:numPr>
          <w:ilvl w:val="1"/>
          <w:numId w:val="38"/>
        </w:numPr>
        <w:jc w:val="both"/>
      </w:pPr>
      <w:r>
        <w:t xml:space="preserve">Iba aktivít verejného obstarávania, </w:t>
      </w:r>
    </w:p>
    <w:p w:rsidR="00170F6F" w:rsidRDefault="00170F6F" w:rsidP="00170F6F">
      <w:pPr>
        <w:pStyle w:val="Odsekzoznamu"/>
        <w:numPr>
          <w:ilvl w:val="1"/>
          <w:numId w:val="38"/>
        </w:numPr>
        <w:jc w:val="both"/>
      </w:pPr>
      <w:r>
        <w:t xml:space="preserve">Aktivít projektu a verejného obstarávania súčasne. </w:t>
      </w:r>
    </w:p>
    <w:p w:rsidR="00170F6F" w:rsidRDefault="00170F6F" w:rsidP="00170F6F">
      <w:pPr>
        <w:pStyle w:val="Odsekzoznamu"/>
        <w:ind w:left="1440"/>
        <w:jc w:val="both"/>
      </w:pPr>
    </w:p>
    <w:p w:rsidR="00170F6F" w:rsidRDefault="00170F6F" w:rsidP="00170F6F">
      <w:r>
        <w:rPr>
          <w:noProof/>
        </w:rPr>
        <w:drawing>
          <wp:inline distT="0" distB="0" distL="0" distR="0" wp14:anchorId="7366284C" wp14:editId="3124D4A9">
            <wp:extent cx="5653378" cy="1574358"/>
            <wp:effectExtent l="0" t="0" r="5080" b="6985"/>
            <wp:docPr id="107" name="Obrázok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antov diagram.JPG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95" b="11989"/>
                    <a:stretch/>
                  </pic:blipFill>
                  <pic:spPr bwMode="auto">
                    <a:xfrm>
                      <a:off x="0" y="0"/>
                      <a:ext cx="5657282" cy="1575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871C70">
        <w:t>14.</w:t>
      </w:r>
      <w:r>
        <w:t xml:space="preserve"> – Plán realizácie projektu</w:t>
      </w:r>
    </w:p>
    <w:p w:rsidR="00170F6F" w:rsidRDefault="00170F6F" w:rsidP="00170F6F"/>
    <w:p w:rsidR="00170F6F" w:rsidRDefault="00F73C17" w:rsidP="00F73C17">
      <w:pPr>
        <w:pStyle w:val="MPCKO3"/>
      </w:pPr>
      <w:bookmarkStart w:id="38" w:name="_Toc415050800"/>
      <w:r>
        <w:t xml:space="preserve">6.1.6 </w:t>
      </w:r>
      <w:r w:rsidR="00170F6F" w:rsidRPr="008A71D2">
        <w:t>Detail</w:t>
      </w:r>
      <w:r w:rsidR="00170F6F">
        <w:t xml:space="preserve"> výzvy</w:t>
      </w:r>
      <w:bookmarkEnd w:id="38"/>
    </w:p>
    <w:p w:rsidR="00170F6F" w:rsidRDefault="00170F6F" w:rsidP="00170F6F">
      <w:pPr>
        <w:pStyle w:val="Odsekzoznamu"/>
      </w:pPr>
    </w:p>
    <w:p w:rsidR="00170F6F" w:rsidRDefault="00170F6F" w:rsidP="00170F6F">
      <w:pPr>
        <w:jc w:val="both"/>
      </w:pPr>
      <w:r>
        <w:t xml:space="preserve">Tlačidlo „Detail výzvy“  </w:t>
      </w:r>
      <w:r>
        <w:rPr>
          <w:noProof/>
        </w:rPr>
        <w:drawing>
          <wp:inline distT="0" distB="0" distL="0" distR="0" wp14:anchorId="4270460D" wp14:editId="683C4247">
            <wp:extent cx="702259" cy="241401"/>
            <wp:effectExtent l="0" t="0" r="3175" b="6350"/>
            <wp:docPr id="136" name="Obrázok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cie na objekte sledovat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913" t="23054" r="23888" b="43867"/>
                    <a:stretch/>
                  </pic:blipFill>
                  <pic:spPr bwMode="auto">
                    <a:xfrm>
                      <a:off x="0" y="0"/>
                      <a:ext cx="702705" cy="241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slúži na zobrazenie výzvy, na ktorú bola žiadosť o NFP podaná. Informácie o výzve sa zobrazia vo forme záložiek. Každá záložka zobrazuje podrobné informácie výzvy. Prepínanie medzi záložkami je v ľubovoľnom poradí. </w:t>
      </w:r>
    </w:p>
    <w:p w:rsidR="00170F6F" w:rsidRDefault="00170F6F" w:rsidP="00170F6F"/>
    <w:p w:rsidR="00170F6F" w:rsidRDefault="00F73C17" w:rsidP="00F73C17">
      <w:pPr>
        <w:pStyle w:val="MPCKO3"/>
      </w:pPr>
      <w:bookmarkStart w:id="39" w:name="_Toc415050801"/>
      <w:r>
        <w:t xml:space="preserve">6.1.7 </w:t>
      </w:r>
      <w:r w:rsidR="00170F6F" w:rsidRPr="008A71D2">
        <w:t>Sledovať</w:t>
      </w:r>
      <w:bookmarkEnd w:id="39"/>
    </w:p>
    <w:p w:rsidR="00170F6F" w:rsidRDefault="00170F6F" w:rsidP="00170F6F">
      <w:pPr>
        <w:pStyle w:val="Odsekzoznamu"/>
      </w:pPr>
    </w:p>
    <w:p w:rsidR="00170F6F" w:rsidRDefault="00170F6F" w:rsidP="00170F6F">
      <w:pPr>
        <w:jc w:val="both"/>
      </w:pPr>
      <w:r>
        <w:t xml:space="preserve">Tlačidlo „Sledovať“  </w:t>
      </w:r>
      <w:r>
        <w:rPr>
          <w:noProof/>
        </w:rPr>
        <w:drawing>
          <wp:inline distT="0" distB="0" distL="0" distR="0" wp14:anchorId="7B731037" wp14:editId="0841FE4D">
            <wp:extent cx="1243584" cy="561537"/>
            <wp:effectExtent l="0" t="0" r="0" b="0"/>
            <wp:docPr id="137" name="Obrázok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cie na objekte sledovat.JPG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493" t="23054" r="1906"/>
                    <a:stretch/>
                  </pic:blipFill>
                  <pic:spPr bwMode="auto">
                    <a:xfrm>
                      <a:off x="0" y="0"/>
                      <a:ext cx="1244374" cy="561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sa nachádza na hornej lište žiadosti o NFP v akciách na objekte. Tlačidlo sa zobrazuje výlučne ak je žiadosť o NFP Odoslaná. Umožňuje používateľom sledovať zmeny žiadosti. ITMS2014+ na tieto zmeny upozorní používateľa, ktorý sleduje konkrétnu žiadosť o NFP.</w:t>
      </w:r>
    </w:p>
    <w:p w:rsidR="00170F6F" w:rsidRDefault="00170F6F" w:rsidP="00170F6F"/>
    <w:p w:rsidR="00170F6F" w:rsidRDefault="00F73C17" w:rsidP="00F73C17">
      <w:pPr>
        <w:pStyle w:val="MPCKO2"/>
      </w:pPr>
      <w:bookmarkStart w:id="40" w:name="_Toc415050802"/>
      <w:bookmarkStart w:id="41" w:name="_Toc419894962"/>
      <w:r>
        <w:t xml:space="preserve">6.2 </w:t>
      </w:r>
      <w:r w:rsidR="00473E8E">
        <w:t>Identifikácia žiadateľa</w:t>
      </w:r>
      <w:r w:rsidR="00170F6F">
        <w:t xml:space="preserve"> a partnerov</w:t>
      </w:r>
      <w:bookmarkEnd w:id="40"/>
      <w:bookmarkEnd w:id="41"/>
      <w:r w:rsidR="00170F6F">
        <w:t xml:space="preserve"> </w:t>
      </w:r>
    </w:p>
    <w:p w:rsidR="00170F6F" w:rsidRDefault="00170F6F" w:rsidP="00170F6F"/>
    <w:p w:rsidR="00170F6F" w:rsidRDefault="00170F6F" w:rsidP="00170F6F">
      <w:pPr>
        <w:jc w:val="both"/>
      </w:pPr>
      <w:r>
        <w:t xml:space="preserve">Zobrazuje základné údaje o žiadateľovi (napr. obchodné meno, sídlo, právna forma, a pod.), ktoré sa automaticky načítajú z evidencií ITMS2014+. Údaje je možné upravovať v evidencii „Správa vlastného používateľského účtu“ na verejnej časti ITMS2014+. </w:t>
      </w:r>
    </w:p>
    <w:p w:rsidR="00170F6F" w:rsidRDefault="00170F6F" w:rsidP="00170F6F">
      <w:pPr>
        <w:jc w:val="both"/>
      </w:pPr>
      <w:r>
        <w:t>Celok identifikác</w:t>
      </w:r>
      <w:r w:rsidR="003E5E17">
        <w:t>ia žiadateľa</w:t>
      </w:r>
      <w:r>
        <w:t xml:space="preserve"> a partnerov je rozdelený na niekoľko sekcií. Každá sekcia podporuje viacnásobný výber údajov. Použitím tlačidla „Priradiť“ na relevantnej sekcii, ITMS2014+ umožní výber z údajov, ktoré sú  preddefinované v správe vlastného používateľského účtu (napr. štatutárny orgán, organizačné zložky zodpovedné za realizáciu projektu, osoby zastupujúce organizačné zložky, kontaktné osoby pre žiadosť a partnerov žiadosti, ak výzva umožňuje účasť partnera, a pod.).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42" w:name="_Toc415050803"/>
      <w:r>
        <w:t xml:space="preserve">6.2.1 </w:t>
      </w:r>
      <w:r w:rsidR="00170F6F">
        <w:t>Identifikácia žiadateľa - Základné údaje</w:t>
      </w:r>
      <w:bookmarkEnd w:id="42"/>
    </w:p>
    <w:p w:rsidR="00170F6F" w:rsidRDefault="00170F6F" w:rsidP="00170F6F"/>
    <w:p w:rsidR="00170F6F" w:rsidRPr="00314E44" w:rsidRDefault="00170F6F" w:rsidP="00170F6F">
      <w:pPr>
        <w:autoSpaceDE w:val="0"/>
        <w:autoSpaceDN w:val="0"/>
        <w:adjustRightInd w:val="0"/>
        <w:jc w:val="both"/>
        <w:rPr>
          <w:rFonts w:eastAsiaTheme="minorHAnsi"/>
          <w:i/>
          <w:color w:val="000000"/>
          <w:lang w:eastAsia="en-US"/>
        </w:rPr>
      </w:pPr>
      <w:r>
        <w:rPr>
          <w:rFonts w:eastAsiaTheme="minorHAnsi"/>
          <w:i/>
          <w:color w:val="000000"/>
          <w:lang w:eastAsia="en-US"/>
        </w:rPr>
        <w:lastRenderedPageBreak/>
        <w:t>Žiadateľ je subjekt, ktorý</w:t>
      </w:r>
      <w:r w:rsidRPr="00314E44">
        <w:rPr>
          <w:rFonts w:eastAsiaTheme="minorHAnsi"/>
          <w:i/>
          <w:color w:val="000000"/>
          <w:lang w:eastAsia="en-US"/>
        </w:rPr>
        <w:t xml:space="preserve"> </w:t>
      </w:r>
      <w:r>
        <w:rPr>
          <w:rFonts w:eastAsiaTheme="minorHAnsi"/>
          <w:i/>
          <w:color w:val="000000"/>
          <w:lang w:eastAsia="en-US"/>
        </w:rPr>
        <w:t>vypracuje a predloží žiadosť</w:t>
      </w:r>
      <w:r w:rsidRPr="00314E44">
        <w:rPr>
          <w:rFonts w:eastAsiaTheme="minorHAnsi"/>
          <w:i/>
          <w:color w:val="000000"/>
          <w:lang w:eastAsia="en-US"/>
        </w:rPr>
        <w:t xml:space="preserve"> o</w:t>
      </w:r>
      <w:r>
        <w:rPr>
          <w:rFonts w:eastAsiaTheme="minorHAnsi"/>
          <w:i/>
          <w:color w:val="000000"/>
          <w:lang w:eastAsia="en-US"/>
        </w:rPr>
        <w:t> nenávratný finančný príspevok prostredníctvom verejnej časti ITMS2014+.</w:t>
      </w:r>
    </w:p>
    <w:p w:rsidR="00170F6F" w:rsidRDefault="00170F6F" w:rsidP="00170F6F">
      <w:pPr>
        <w:jc w:val="both"/>
      </w:pPr>
    </w:p>
    <w:p w:rsidR="00170F6F" w:rsidRPr="00314E44" w:rsidRDefault="00170F6F" w:rsidP="00170F6F">
      <w:pPr>
        <w:jc w:val="both"/>
      </w:pPr>
      <w:r w:rsidRPr="00314E44">
        <w:t>Údaje o žiadateľovi, ktoré sú evidované v ITMS2014+ sa inicializujú v rámci formulára ŽoNFP. ITMS2014+ načíta automaticky do formulára základné údaje žiadateľa. Údaje je možné upravovať iba v „Správe vlastného používateľského účtu“.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Kliknutím na tlačidlo „Detail žiadateľa“  </w:t>
      </w:r>
      <w:r>
        <w:rPr>
          <w:noProof/>
        </w:rPr>
        <w:drawing>
          <wp:inline distT="0" distB="0" distL="0" distR="0" wp14:anchorId="4482DBA0" wp14:editId="6B3073AC">
            <wp:extent cx="900000" cy="232031"/>
            <wp:effectExtent l="0" t="0" r="0" b="0"/>
            <wp:docPr id="32" name="Obrázo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 ziadatela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000" cy="232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sa zobrazia podrobnejšie informácie o žiadateľovi. Z detailu je možné vrátiť sa späť do formulá</w:t>
      </w:r>
      <w:r w:rsidR="004C4F0E">
        <w:t>ru, kliknutím na tlačidlo „Šípka</w:t>
      </w:r>
      <w:r>
        <w:t xml:space="preserve"> späť“  </w:t>
      </w:r>
      <w:r>
        <w:rPr>
          <w:noProof/>
        </w:rPr>
        <w:drawing>
          <wp:inline distT="0" distB="0" distL="0" distR="0" wp14:anchorId="3CD27290" wp14:editId="7081D97F">
            <wp:extent cx="467561" cy="270000"/>
            <wp:effectExtent l="0" t="0" r="8890" b="0"/>
            <wp:docPr id="33" name="Obrázo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1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170F6F" w:rsidRDefault="00170F6F" w:rsidP="00170F6F">
      <w:pPr>
        <w:jc w:val="both"/>
      </w:pPr>
    </w:p>
    <w:p w:rsidR="00170F6F" w:rsidRDefault="00195267" w:rsidP="00170F6F">
      <w:pPr>
        <w:jc w:val="both"/>
      </w:pPr>
      <w:r>
        <w:rPr>
          <w:noProof/>
        </w:rPr>
        <w:drawing>
          <wp:inline distT="0" distB="0" distL="0" distR="0" wp14:anchorId="4081DF83" wp14:editId="51688087">
            <wp:extent cx="5760720" cy="1839805"/>
            <wp:effectExtent l="0" t="0" r="0" b="825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70F6F">
        <w:t xml:space="preserve">  </w:t>
      </w:r>
    </w:p>
    <w:p w:rsidR="00170F6F" w:rsidRDefault="00170F6F" w:rsidP="00170F6F">
      <w:r>
        <w:t>Obrázok č.</w:t>
      </w:r>
      <w:r w:rsidR="00871C70">
        <w:t>15.</w:t>
      </w:r>
      <w:r>
        <w:t xml:space="preserve"> – Formulár - Identifikácia žiadateľa - Základné údaje 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43" w:name="_Toc415050804"/>
      <w:r>
        <w:t xml:space="preserve">6.2.2 </w:t>
      </w:r>
      <w:r w:rsidR="00170F6F">
        <w:t>Identifikácia žiadateľa – Štatutárny orgán</w:t>
      </w:r>
      <w:bookmarkEnd w:id="43"/>
    </w:p>
    <w:p w:rsidR="00170F6F" w:rsidRDefault="00170F6F" w:rsidP="00170F6F"/>
    <w:p w:rsidR="00170F6F" w:rsidRPr="00C7341F" w:rsidRDefault="00170F6F" w:rsidP="00170F6F">
      <w:pPr>
        <w:jc w:val="both"/>
        <w:rPr>
          <w:i/>
        </w:rPr>
      </w:pPr>
      <w:r w:rsidRPr="00C7341F">
        <w:rPr>
          <w:i/>
        </w:rPr>
        <w:t xml:space="preserve">Žiadateľ uvedie jednu alebo viac osôb, </w:t>
      </w:r>
      <w:r>
        <w:rPr>
          <w:i/>
        </w:rPr>
        <w:t xml:space="preserve">ktoré sú oprávnené konať v mene subjektu prijímateľa. </w:t>
      </w:r>
    </w:p>
    <w:p w:rsidR="00170F6F" w:rsidRPr="00F61AA7" w:rsidRDefault="00170F6F" w:rsidP="00170F6F">
      <w:pPr>
        <w:jc w:val="both"/>
        <w:rPr>
          <w:i/>
        </w:rPr>
      </w:pPr>
      <w:r w:rsidRPr="00F61AA7">
        <w:rPr>
          <w:i/>
        </w:rPr>
        <w:t>V prípade kolektívneho štatutárneho orgánu uvedie žiadateľ údaje za všetkých členov, v prípade viacerých fyzických osôb oprávnených konať za spoločnosť (konatelia, komplementári, spoločníci) uv</w:t>
      </w:r>
      <w:r w:rsidR="004C4F0E">
        <w:rPr>
          <w:i/>
        </w:rPr>
        <w:t>edie žiadateľ všetky takéto osoby</w:t>
      </w:r>
      <w:r w:rsidRPr="00F61AA7">
        <w:rPr>
          <w:i/>
        </w:rPr>
        <w:t>.</w:t>
      </w:r>
    </w:p>
    <w:p w:rsidR="00170F6F" w:rsidRDefault="00170F6F" w:rsidP="00170F6F">
      <w:pPr>
        <w:jc w:val="both"/>
      </w:pPr>
    </w:p>
    <w:p w:rsidR="00170F6F" w:rsidRPr="00151C4E" w:rsidRDefault="00170F6F" w:rsidP="00170F6F">
      <w:pPr>
        <w:jc w:val="both"/>
      </w:pPr>
      <w:r w:rsidRPr="00151C4E">
        <w:t>Žiadateľ si vyberá osoby, ktoré majú zaradenie štatutárny zástupca. ITMS2014+ načíta automaticky na výberovú obrazovku iba osoby žiadateľa, ktoré majú platné zaradenie štatutárny zástupca. Údaje je možné upravovať v evidencii „Správa vlastného používateľského účtu“ na verejnej časti ITMS2014+.</w:t>
      </w:r>
    </w:p>
    <w:p w:rsidR="00170F6F" w:rsidRDefault="00170F6F" w:rsidP="00170F6F">
      <w:pPr>
        <w:pStyle w:val="Odsekzoznamu"/>
        <w:numPr>
          <w:ilvl w:val="0"/>
          <w:numId w:val="14"/>
        </w:numPr>
        <w:jc w:val="both"/>
      </w:pPr>
      <w:r>
        <w:t>Kliknutím na</w:t>
      </w:r>
      <w:r w:rsidRPr="00F25337">
        <w:t xml:space="preserve"> </w:t>
      </w:r>
      <w:r>
        <w:t xml:space="preserve">tlačidlo „Priradiť“  </w:t>
      </w:r>
      <w:r>
        <w:rPr>
          <w:noProof/>
        </w:rPr>
        <w:drawing>
          <wp:inline distT="0" distB="0" distL="0" distR="0" wp14:anchorId="7CE25480" wp14:editId="11D0B388">
            <wp:extent cx="565714" cy="270000"/>
            <wp:effectExtent l="0" t="0" r="6350" b="0"/>
            <wp:docPr id="78" name="Obrázok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má používateľ možnosť priradiť osoby.</w:t>
      </w:r>
    </w:p>
    <w:p w:rsidR="00170F6F" w:rsidRDefault="00170F6F" w:rsidP="00170F6F">
      <w:pPr>
        <w:pStyle w:val="Odsekzoznamu"/>
        <w:numPr>
          <w:ilvl w:val="0"/>
          <w:numId w:val="14"/>
        </w:numPr>
        <w:jc w:val="both"/>
      </w:pPr>
      <w:r>
        <w:t>Používateľovi sa zobrazí výberová obrazovka. Práca s obrazovkou je rovnaká ako v kapitole Výber osôb.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V zozname štatutárny orgán sa zobrazia všetky osoby, ktoré sú priradené na žiadosti o NFP. </w:t>
      </w:r>
    </w:p>
    <w:p w:rsidR="00170F6F" w:rsidRDefault="00170F6F" w:rsidP="00170F6F">
      <w:pPr>
        <w:jc w:val="both"/>
      </w:pPr>
      <w:r w:rsidRPr="00977E21">
        <w:rPr>
          <w:b/>
        </w:rPr>
        <w:t xml:space="preserve">Odradiť </w:t>
      </w:r>
      <w:r>
        <w:rPr>
          <w:b/>
        </w:rPr>
        <w:t>štatutárny orgán</w:t>
      </w:r>
      <w:r>
        <w:t xml:space="preserve"> je možné kliknutím na tlačidlo „Odradiť“ </w:t>
      </w:r>
      <w:r>
        <w:rPr>
          <w:noProof/>
        </w:rPr>
        <w:drawing>
          <wp:inline distT="0" distB="0" distL="0" distR="0" wp14:anchorId="0E8413CB" wp14:editId="7BF80CBD">
            <wp:extent cx="180000" cy="168387"/>
            <wp:effectExtent l="0" t="0" r="0" b="3175"/>
            <wp:docPr id="70" name="Obrázo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noProof/>
        </w:rPr>
        <w:lastRenderedPageBreak/>
        <w:drawing>
          <wp:inline distT="0" distB="0" distL="0" distR="0" wp14:anchorId="760D9F20" wp14:editId="039E8132">
            <wp:extent cx="5753345" cy="882595"/>
            <wp:effectExtent l="0" t="0" r="0" b="0"/>
            <wp:docPr id="114" name="Obrázok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A - 1.B..JPG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733"/>
                    <a:stretch/>
                  </pic:blipFill>
                  <pic:spPr bwMode="auto">
                    <a:xfrm>
                      <a:off x="0" y="0"/>
                      <a:ext cx="5760720" cy="883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</w:p>
    <w:p w:rsidR="00170F6F" w:rsidRDefault="00170F6F" w:rsidP="00170F6F">
      <w:r>
        <w:t>Obrázok č.</w:t>
      </w:r>
      <w:r w:rsidR="00871C70">
        <w:t>16.</w:t>
      </w:r>
      <w:r>
        <w:t xml:space="preserve"> – Formulár - Identifikácia žiadateľa - Štatutárny orgán</w:t>
      </w:r>
    </w:p>
    <w:p w:rsidR="00170F6F" w:rsidRDefault="00170F6F" w:rsidP="00170F6F">
      <w:pPr>
        <w:jc w:val="both"/>
      </w:pPr>
    </w:p>
    <w:p w:rsidR="006454CF" w:rsidRPr="00977E21" w:rsidRDefault="006454CF" w:rsidP="00170F6F">
      <w:pPr>
        <w:jc w:val="both"/>
      </w:pPr>
    </w:p>
    <w:p w:rsidR="00170F6F" w:rsidRDefault="00F73C17" w:rsidP="00F73C17">
      <w:pPr>
        <w:pStyle w:val="MPCKO3"/>
        <w:ind w:left="644" w:hanging="644"/>
      </w:pPr>
      <w:bookmarkStart w:id="44" w:name="_Toc415050805"/>
      <w:r>
        <w:t xml:space="preserve">6.2.3 </w:t>
      </w:r>
      <w:r w:rsidR="00170F6F">
        <w:t>Identifikácia organizačnej zložky zodpovednej za realizáciu projektu a osôb zastupujúcich organizačnú zložku</w:t>
      </w:r>
      <w:bookmarkEnd w:id="44"/>
    </w:p>
    <w:p w:rsidR="00170F6F" w:rsidRDefault="00170F6F" w:rsidP="00170F6F"/>
    <w:p w:rsidR="00170F6F" w:rsidRPr="00561639" w:rsidRDefault="00170F6F" w:rsidP="00170F6F">
      <w:pPr>
        <w:jc w:val="both"/>
        <w:rPr>
          <w:bCs/>
          <w:i/>
        </w:rPr>
      </w:pPr>
      <w:r w:rsidRPr="00561639">
        <w:rPr>
          <w:bCs/>
          <w:i/>
        </w:rPr>
        <w:t xml:space="preserve">Vypĺňa sa </w:t>
      </w:r>
      <w:r w:rsidR="00195267">
        <w:rPr>
          <w:bCs/>
          <w:i/>
        </w:rPr>
        <w:t xml:space="preserve">v </w:t>
      </w:r>
      <w:r w:rsidRPr="00561639">
        <w:rPr>
          <w:bCs/>
          <w:i/>
        </w:rPr>
        <w:t>prípade, ak za žiadateľa s právnou subjektivitou bude vecný výkon realizácie zabezpečovať organizačná zložka, ktorá vystupuje samostatne</w:t>
      </w:r>
      <w:r>
        <w:rPr>
          <w:bCs/>
          <w:i/>
        </w:rPr>
        <w:t>,</w:t>
      </w:r>
      <w:r w:rsidRPr="00561639">
        <w:rPr>
          <w:bCs/>
          <w:i/>
        </w:rPr>
        <w:t xml:space="preserve"> ale nemá vlastnú právnu subjektivitu (napr. fakulta univerzity, odštepný závod bez právnej subjektivity a pod.)</w:t>
      </w:r>
    </w:p>
    <w:p w:rsidR="00170F6F" w:rsidRDefault="00170F6F" w:rsidP="00170F6F">
      <w:pPr>
        <w:jc w:val="both"/>
      </w:pPr>
    </w:p>
    <w:p w:rsidR="00170F6F" w:rsidRPr="00561639" w:rsidRDefault="00170F6F" w:rsidP="00170F6F">
      <w:pPr>
        <w:jc w:val="both"/>
      </w:pPr>
      <w:r w:rsidRPr="00561639">
        <w:t xml:space="preserve">Žiadateľ si vyberá organizačnú zložku zodpovednú za realizáciu projektu a osoby zastupujúce organizačnú zložku. ITMS2014+ načíta automaticky na výberovú obrazovku iba organizačné zložky a osoby organizačnej zložky, ktoré má žiadateľ určené ako organizácie v pôsobnosti subjektu a jeho osoby. Údaje je možné upravovať v evidencii „Správa vlastného používateľského účtu“ na verejnej časti ITMS2014+.        </w:t>
      </w:r>
    </w:p>
    <w:p w:rsidR="00170F6F" w:rsidRDefault="00170F6F" w:rsidP="00170F6F">
      <w:pPr>
        <w:pStyle w:val="Odsekzoznamu"/>
        <w:numPr>
          <w:ilvl w:val="0"/>
          <w:numId w:val="15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36042D31" wp14:editId="594675E2">
            <wp:extent cx="565714" cy="270000"/>
            <wp:effectExtent l="0" t="0" r="6350" b="0"/>
            <wp:docPr id="45" name="Obrázok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 </w:t>
      </w:r>
    </w:p>
    <w:p w:rsidR="00170F6F" w:rsidRDefault="00170F6F" w:rsidP="00170F6F">
      <w:pPr>
        <w:pStyle w:val="Odsekzoznamu"/>
        <w:numPr>
          <w:ilvl w:val="0"/>
          <w:numId w:val="15"/>
        </w:numPr>
        <w:jc w:val="both"/>
      </w:pPr>
      <w:r>
        <w:t xml:space="preserve">Používateľ si </w:t>
      </w:r>
      <w:r w:rsidRPr="00962401">
        <w:rPr>
          <w:b/>
        </w:rPr>
        <w:t>vyberie organizačnú zložku</w:t>
      </w:r>
      <w:r>
        <w:t xml:space="preserve"> kliknutím na </w:t>
      </w:r>
      <w:proofErr w:type="spellStart"/>
      <w:r w:rsidRPr="00FB48A6">
        <w:t>checkbox</w:t>
      </w:r>
      <w:proofErr w:type="spellEnd"/>
      <w:r>
        <w:t xml:space="preserve"> v riadku požadovanej organizačnej zložky. </w:t>
      </w:r>
    </w:p>
    <w:p w:rsidR="00170F6F" w:rsidRDefault="00170F6F" w:rsidP="00170F6F">
      <w:pPr>
        <w:pStyle w:val="Odsekzoznamu"/>
        <w:numPr>
          <w:ilvl w:val="0"/>
          <w:numId w:val="15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7F254B12" wp14:editId="54BDE7ED">
            <wp:extent cx="525405" cy="270000"/>
            <wp:effectExtent l="0" t="0" r="8255" b="0"/>
            <wp:docPr id="46" name="Obrázo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.  </w:t>
      </w:r>
    </w:p>
    <w:p w:rsidR="00170F6F" w:rsidRDefault="00170F6F" w:rsidP="00170F6F">
      <w:pPr>
        <w:pStyle w:val="Odsekzoznamu"/>
        <w:numPr>
          <w:ilvl w:val="0"/>
          <w:numId w:val="15"/>
        </w:numPr>
        <w:jc w:val="both"/>
      </w:pPr>
      <w:r>
        <w:t xml:space="preserve">Používateľ sa automaticky posunie do </w:t>
      </w:r>
      <w:r w:rsidRPr="00962401">
        <w:rPr>
          <w:b/>
        </w:rPr>
        <w:t>výberu</w:t>
      </w:r>
      <w:r>
        <w:t xml:space="preserve"> </w:t>
      </w:r>
      <w:r w:rsidRPr="00962401">
        <w:rPr>
          <w:b/>
        </w:rPr>
        <w:t>osôb</w:t>
      </w:r>
      <w:r>
        <w:t>. Práca s obrazovkou je rovnaká ako v kapitole Výber osôb.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Kliknutím na tlačidlo „Detail organizačnej zložky“ </w:t>
      </w:r>
      <w:r>
        <w:rPr>
          <w:noProof/>
        </w:rPr>
        <w:drawing>
          <wp:inline distT="0" distB="0" distL="0" distR="0" wp14:anchorId="147748A4" wp14:editId="3F2A7161">
            <wp:extent cx="1619250" cy="247650"/>
            <wp:effectExtent l="0" t="0" r="0" b="0"/>
            <wp:docPr id="50" name="Obrázok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 organ. zlozky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sa zobrazia podrobnejšie informácie o organizačnej zložke. Z detailu je možné vrátiť sa späť do formuláru, kliknutím na tlačidlo „Šípku späť“  </w:t>
      </w:r>
      <w:r>
        <w:rPr>
          <w:noProof/>
        </w:rPr>
        <w:drawing>
          <wp:inline distT="0" distB="0" distL="0" distR="0" wp14:anchorId="5A4C59BF" wp14:editId="3E1BE77A">
            <wp:extent cx="467561" cy="270000"/>
            <wp:effectExtent l="0" t="0" r="8890" b="0"/>
            <wp:docPr id="49" name="Obrázo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1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170F6F" w:rsidRDefault="00170F6F" w:rsidP="00170F6F">
      <w:pPr>
        <w:jc w:val="both"/>
      </w:pPr>
    </w:p>
    <w:p w:rsidR="00170F6F" w:rsidRPr="00977E21" w:rsidRDefault="00170F6F" w:rsidP="00170F6F">
      <w:pPr>
        <w:jc w:val="both"/>
      </w:pPr>
      <w:r w:rsidRPr="00977E21">
        <w:rPr>
          <w:b/>
        </w:rPr>
        <w:t xml:space="preserve">Odradiť </w:t>
      </w:r>
      <w:r w:rsidRPr="004E285C">
        <w:rPr>
          <w:b/>
        </w:rPr>
        <w:t>organizačnú zložku</w:t>
      </w:r>
      <w:r>
        <w:t xml:space="preserve"> je možné kliknutím na tlačidlo „Odradiť“ </w:t>
      </w:r>
      <w:r>
        <w:rPr>
          <w:noProof/>
        </w:rPr>
        <w:drawing>
          <wp:inline distT="0" distB="0" distL="0" distR="0" wp14:anchorId="4F8C0D29" wp14:editId="4AE1AF91">
            <wp:extent cx="540000" cy="202500"/>
            <wp:effectExtent l="0" t="0" r="0" b="7620"/>
            <wp:docPr id="47" name="Obrázo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" cy="20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V zozname identifikácia osôb zastupujúcich organizačnú zložku sa zobrazia všetky osoby, ktoré sú priradené na žiadosti o NFP.  </w:t>
      </w:r>
    </w:p>
    <w:p w:rsidR="00170F6F" w:rsidRDefault="00170F6F" w:rsidP="00170F6F">
      <w:pPr>
        <w:pStyle w:val="Odsekzoznamu"/>
        <w:numPr>
          <w:ilvl w:val="0"/>
          <w:numId w:val="16"/>
        </w:numPr>
        <w:jc w:val="both"/>
      </w:pPr>
      <w:r>
        <w:t xml:space="preserve">Kliknutím na tlačidlo „Priradiť“ </w:t>
      </w:r>
      <w:r>
        <w:rPr>
          <w:noProof/>
        </w:rPr>
        <w:drawing>
          <wp:inline distT="0" distB="0" distL="0" distR="0" wp14:anchorId="4F192711" wp14:editId="12FC8567">
            <wp:extent cx="565714" cy="270000"/>
            <wp:effectExtent l="0" t="0" r="6350" b="0"/>
            <wp:docPr id="54" name="Obrázo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 </w:t>
      </w:r>
    </w:p>
    <w:p w:rsidR="00170F6F" w:rsidRDefault="00170F6F" w:rsidP="00170F6F">
      <w:pPr>
        <w:pStyle w:val="Odsekzoznamu"/>
        <w:numPr>
          <w:ilvl w:val="0"/>
          <w:numId w:val="16"/>
        </w:numPr>
        <w:jc w:val="both"/>
      </w:pPr>
      <w:r>
        <w:t xml:space="preserve">Práca s obrazovkou je rovnaká ako v kapitole Výber osôb. </w:t>
      </w:r>
    </w:p>
    <w:p w:rsidR="00170F6F" w:rsidRDefault="00170F6F" w:rsidP="00170F6F">
      <w:pPr>
        <w:jc w:val="both"/>
        <w:rPr>
          <w:b/>
        </w:rPr>
      </w:pPr>
    </w:p>
    <w:p w:rsidR="00170F6F" w:rsidRPr="00977E21" w:rsidRDefault="00170F6F" w:rsidP="00170F6F">
      <w:pPr>
        <w:jc w:val="both"/>
      </w:pPr>
      <w:r w:rsidRPr="00962401">
        <w:rPr>
          <w:b/>
        </w:rPr>
        <w:t xml:space="preserve">Odradiť osobu </w:t>
      </w:r>
      <w:r>
        <w:t xml:space="preserve">je možné kliknutím na tlačidlo „Odradiť“  </w:t>
      </w:r>
      <w:r>
        <w:rPr>
          <w:noProof/>
        </w:rPr>
        <w:drawing>
          <wp:inline distT="0" distB="0" distL="0" distR="0" wp14:anchorId="7C968C2B" wp14:editId="368C3FF6">
            <wp:extent cx="180000" cy="168387"/>
            <wp:effectExtent l="0" t="0" r="0" b="3175"/>
            <wp:docPr id="55" name="Obrázo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Default="00170F6F" w:rsidP="00170F6F"/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3D7EA166" wp14:editId="3E02A883">
            <wp:extent cx="5756745" cy="445273"/>
            <wp:effectExtent l="0" t="0" r="0" b="0"/>
            <wp:docPr id="41" name="Obrázo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,3,4.JPG"/>
                    <pic:cNvPicPr/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796"/>
                    <a:stretch/>
                  </pic:blipFill>
                  <pic:spPr bwMode="auto">
                    <a:xfrm>
                      <a:off x="0" y="0"/>
                      <a:ext cx="5760720" cy="445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Obrázok č.</w:t>
      </w:r>
      <w:r w:rsidR="00871C70">
        <w:t>17.</w:t>
      </w:r>
      <w:r>
        <w:t xml:space="preserve"> – Formulár - Identifikácia žiadateľa - Identifikácia organizačnej zložky</w:t>
      </w:r>
    </w:p>
    <w:p w:rsidR="00DE6E7E" w:rsidRDefault="00DE6E7E" w:rsidP="00170F6F">
      <w:pPr>
        <w:jc w:val="both"/>
      </w:pPr>
    </w:p>
    <w:p w:rsidR="00DE6E7E" w:rsidRDefault="00DE6E7E" w:rsidP="00170F6F">
      <w:pPr>
        <w:jc w:val="both"/>
      </w:pPr>
      <w:r>
        <w:rPr>
          <w:noProof/>
        </w:rPr>
        <w:lastRenderedPageBreak/>
        <w:drawing>
          <wp:inline distT="0" distB="0" distL="0" distR="0" wp14:anchorId="070776FF" wp14:editId="446CBA1A">
            <wp:extent cx="5760720" cy="2038239"/>
            <wp:effectExtent l="0" t="0" r="0" b="635"/>
            <wp:docPr id="27" name="Obrázo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8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6E7E" w:rsidRDefault="00DE6E7E" w:rsidP="00DE6E7E">
      <w:pPr>
        <w:jc w:val="both"/>
      </w:pPr>
      <w:r>
        <w:t xml:space="preserve">Obrázok č.18. – Formulár - Identifikácia žiadateľa – Priradená organizačná zložka </w:t>
      </w:r>
    </w:p>
    <w:p w:rsidR="00DE6E7E" w:rsidRDefault="00DE6E7E" w:rsidP="00170F6F">
      <w:pPr>
        <w:jc w:val="both"/>
      </w:pPr>
    </w:p>
    <w:p w:rsidR="00170F6F" w:rsidRDefault="00F73C17" w:rsidP="00F73C17">
      <w:pPr>
        <w:pStyle w:val="MPCKO3"/>
      </w:pPr>
      <w:bookmarkStart w:id="45" w:name="_Toc415050806"/>
      <w:r>
        <w:t xml:space="preserve">6.2.4 </w:t>
      </w:r>
      <w:r w:rsidR="00170F6F">
        <w:t>Komunikácia vo veci žiadosti</w:t>
      </w:r>
      <w:bookmarkEnd w:id="45"/>
    </w:p>
    <w:p w:rsidR="00170F6F" w:rsidRDefault="00170F6F" w:rsidP="00170F6F"/>
    <w:p w:rsidR="00170F6F" w:rsidRPr="00C7341F" w:rsidRDefault="00170F6F" w:rsidP="00170F6F">
      <w:pPr>
        <w:jc w:val="both"/>
        <w:rPr>
          <w:i/>
        </w:rPr>
      </w:pPr>
      <w:r w:rsidRPr="00C7341F">
        <w:rPr>
          <w:i/>
        </w:rPr>
        <w:t>Žiadateľ uvedie jednu alebo viac osôb, ktorým budú doručované písomnosti a informácie v konaní o žiadosti o NFP.</w:t>
      </w:r>
    </w:p>
    <w:p w:rsidR="00170F6F" w:rsidRDefault="00170F6F" w:rsidP="00170F6F">
      <w:pPr>
        <w:jc w:val="both"/>
      </w:pPr>
    </w:p>
    <w:p w:rsidR="00170F6F" w:rsidRPr="00C7341F" w:rsidRDefault="00170F6F" w:rsidP="00170F6F">
      <w:pPr>
        <w:jc w:val="both"/>
      </w:pPr>
      <w:r w:rsidRPr="00C7341F">
        <w:t>Žiadateľ si vyberá osoby, ktoré majú platné zaradenie kontaktná osoba. ITMS2014+ načíta automaticky na výberovú obrazovku iba osoby žiadateľa, ktoré majú zaradenie kontaktná osoba. Údaje je možné upravovať v evidencii „Správa vlastného používateľského účtu“ na verejnej časti ITMS2014+.</w:t>
      </w:r>
    </w:p>
    <w:p w:rsidR="00170F6F" w:rsidRDefault="00170F6F" w:rsidP="00170F6F">
      <w:pPr>
        <w:pStyle w:val="Odsekzoznamu"/>
        <w:numPr>
          <w:ilvl w:val="0"/>
          <w:numId w:val="17"/>
        </w:numPr>
        <w:jc w:val="both"/>
      </w:pPr>
      <w:r w:rsidRPr="00962401">
        <w:t xml:space="preserve">Kliknutím na tlačidlo „Priradiť“ </w:t>
      </w:r>
      <w:r>
        <w:rPr>
          <w:noProof/>
        </w:rPr>
        <w:drawing>
          <wp:inline distT="0" distB="0" distL="0" distR="0" wp14:anchorId="3734CEFF" wp14:editId="7FF5E80C">
            <wp:extent cx="565714" cy="270000"/>
            <wp:effectExtent l="0" t="0" r="6350" b="0"/>
            <wp:docPr id="79" name="Obrázok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62401">
        <w:t xml:space="preserve">   </w:t>
      </w:r>
      <w:r>
        <w:t>má používateľ možnosť priradiť osoby</w:t>
      </w:r>
      <w:r w:rsidRPr="00962401">
        <w:t>.</w:t>
      </w:r>
    </w:p>
    <w:p w:rsidR="00170F6F" w:rsidRDefault="00170F6F" w:rsidP="00170F6F">
      <w:pPr>
        <w:pStyle w:val="Odsekzoznamu"/>
        <w:numPr>
          <w:ilvl w:val="0"/>
          <w:numId w:val="17"/>
        </w:numPr>
        <w:jc w:val="both"/>
      </w:pPr>
      <w:r>
        <w:t>Používateľovi sa zobrazí výberová obrazovka. Práca s obrazovkou je rovnaká ako v kapitole Výber osôb.</w:t>
      </w:r>
    </w:p>
    <w:p w:rsidR="00170F6F" w:rsidRDefault="00170F6F" w:rsidP="00170F6F">
      <w:pPr>
        <w:jc w:val="both"/>
        <w:rPr>
          <w:b/>
        </w:rPr>
      </w:pPr>
    </w:p>
    <w:p w:rsidR="00170F6F" w:rsidRPr="00977E21" w:rsidRDefault="00170F6F" w:rsidP="00170F6F">
      <w:pPr>
        <w:jc w:val="both"/>
      </w:pPr>
      <w:r w:rsidRPr="00962401">
        <w:rPr>
          <w:b/>
        </w:rPr>
        <w:t xml:space="preserve">Odradiť osobu </w:t>
      </w:r>
      <w:r>
        <w:t xml:space="preserve">je možné kliknutím na tlačidlo „Odradiť“  </w:t>
      </w:r>
      <w:r>
        <w:rPr>
          <w:noProof/>
        </w:rPr>
        <w:drawing>
          <wp:inline distT="0" distB="0" distL="0" distR="0" wp14:anchorId="17D40547" wp14:editId="3BDB4471">
            <wp:extent cx="180000" cy="168387"/>
            <wp:effectExtent l="0" t="0" r="0" b="3175"/>
            <wp:docPr id="80" name="Obrázok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65DD801C" wp14:editId="7D88A2EF">
            <wp:extent cx="5760720" cy="856615"/>
            <wp:effectExtent l="0" t="0" r="0" b="635"/>
            <wp:docPr id="115" name="Obrázok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komunikacia vo veci žiadosti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19</w:t>
      </w:r>
      <w:r w:rsidR="00871C70">
        <w:t>.</w:t>
      </w:r>
      <w:r>
        <w:t xml:space="preserve"> – Formulár - Identifikácia žiadateľa – Komunikácia vo veci žiadosti</w:t>
      </w:r>
    </w:p>
    <w:p w:rsidR="00170F6F" w:rsidRDefault="00170F6F" w:rsidP="00170F6F">
      <w:pPr>
        <w:jc w:val="both"/>
      </w:pPr>
    </w:p>
    <w:p w:rsidR="00170F6F" w:rsidRPr="00172068" w:rsidRDefault="00F73C17" w:rsidP="00F73C17">
      <w:pPr>
        <w:pStyle w:val="MPCKO3"/>
      </w:pPr>
      <w:bookmarkStart w:id="46" w:name="_Toc415050807"/>
      <w:r>
        <w:t xml:space="preserve">6.2.5 </w:t>
      </w:r>
      <w:r w:rsidR="00170F6F">
        <w:t>Identifikácia partnera</w:t>
      </w:r>
      <w:bookmarkEnd w:id="46"/>
    </w:p>
    <w:p w:rsidR="00170F6F" w:rsidRDefault="00170F6F" w:rsidP="00170F6F"/>
    <w:p w:rsidR="00170F6F" w:rsidRPr="0077555F" w:rsidRDefault="00170F6F" w:rsidP="00170F6F">
      <w:pPr>
        <w:jc w:val="both"/>
        <w:rPr>
          <w:i/>
        </w:rPr>
      </w:pPr>
      <w:r w:rsidRPr="0077555F">
        <w:rPr>
          <w:i/>
        </w:rPr>
        <w:t>Vypĺňa sa v prípade, ak je účasť partnera v súlade s podmienkami výzvy a v rámci relevantného projektu sa partner zúčastňuje na realizácii projektu. Možnosť viacnásobného výberu podľa počtu partnerov.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V prípade, že výzva nepovoľuje partnerov. Používateľovi sa zobrazí informatívne hlásenie.</w:t>
      </w: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0C0909D5" wp14:editId="51CAE880">
            <wp:extent cx="4905375" cy="276225"/>
            <wp:effectExtent l="0" t="0" r="9525" b="9525"/>
            <wp:docPr id="18" name="Obrázo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lasenie - partneri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20</w:t>
      </w:r>
      <w:r w:rsidR="00871C70">
        <w:t>.</w:t>
      </w:r>
      <w:r>
        <w:t xml:space="preserve"> – Informatívne hlásenie</w:t>
      </w:r>
    </w:p>
    <w:p w:rsidR="00170F6F" w:rsidRDefault="00170F6F" w:rsidP="00170F6F"/>
    <w:p w:rsidR="00DE6E7E" w:rsidRDefault="00DE6E7E" w:rsidP="00170F6F"/>
    <w:p w:rsidR="00170F6F" w:rsidRDefault="00170F6F" w:rsidP="00170F6F">
      <w:pPr>
        <w:jc w:val="both"/>
      </w:pPr>
      <w:r>
        <w:t xml:space="preserve">V prípade, že výzva povoľuje partnerov. </w:t>
      </w:r>
    </w:p>
    <w:p w:rsidR="00170F6F" w:rsidRDefault="00170F6F" w:rsidP="00170F6F">
      <w:pPr>
        <w:pStyle w:val="Odsekzoznamu"/>
        <w:numPr>
          <w:ilvl w:val="0"/>
          <w:numId w:val="18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70465236" wp14:editId="54CCC80B">
            <wp:extent cx="565714" cy="270000"/>
            <wp:effectExtent l="0" t="0" r="6350" b="0"/>
            <wp:docPr id="30" name="Obrázo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18"/>
        </w:numPr>
        <w:jc w:val="both"/>
      </w:pPr>
      <w:r>
        <w:t xml:space="preserve">Používateľ si </w:t>
      </w:r>
      <w:r w:rsidRPr="008D3D65">
        <w:rPr>
          <w:b/>
        </w:rPr>
        <w:t>vyberie partnera</w:t>
      </w:r>
      <w:r>
        <w:t xml:space="preserve"> kliknutím na </w:t>
      </w:r>
      <w:proofErr w:type="spellStart"/>
      <w:r w:rsidRPr="00FB48A6">
        <w:t>checkbox</w:t>
      </w:r>
      <w:proofErr w:type="spellEnd"/>
      <w:r>
        <w:t xml:space="preserve"> v riadku požadovaného partnera.</w:t>
      </w:r>
    </w:p>
    <w:p w:rsidR="00170F6F" w:rsidRDefault="00170F6F" w:rsidP="00170F6F">
      <w:pPr>
        <w:pStyle w:val="Odsekzoznamu"/>
      </w:pPr>
    </w:p>
    <w:p w:rsidR="00170F6F" w:rsidRDefault="00170F6F" w:rsidP="00170F6F">
      <w:pPr>
        <w:pStyle w:val="Odsekzoznamu"/>
        <w:numPr>
          <w:ilvl w:val="1"/>
          <w:numId w:val="18"/>
        </w:numPr>
        <w:jc w:val="both"/>
      </w:pPr>
      <w:r>
        <w:t>Kliknutím na riadok požadovaného</w:t>
      </w:r>
      <w:r w:rsidRPr="006D0255">
        <w:t xml:space="preserve"> </w:t>
      </w:r>
      <w:r>
        <w:t>partnera</w:t>
      </w:r>
      <w:r w:rsidRPr="006D0255">
        <w:t xml:space="preserve"> sa zobrazí needitovateľný </w:t>
      </w:r>
      <w:r w:rsidRPr="008D3D65">
        <w:rPr>
          <w:b/>
        </w:rPr>
        <w:t>detail partnera</w:t>
      </w:r>
      <w:r w:rsidRPr="006D0255">
        <w:t xml:space="preserve">. Do zoznamu výberovej obrazovky sa používateľ vráti kliknutím na tlačidlo „Šípka späť“   </w:t>
      </w:r>
      <w:r>
        <w:rPr>
          <w:noProof/>
        </w:rPr>
        <w:drawing>
          <wp:inline distT="0" distB="0" distL="0" distR="0" wp14:anchorId="4F233386" wp14:editId="147C7A3E">
            <wp:extent cx="498462" cy="270000"/>
            <wp:effectExtent l="0" t="0" r="0" b="0"/>
            <wp:docPr id="82" name="Obrázok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36" t="12245" r="7058" b="8164"/>
                    <a:stretch/>
                  </pic:blipFill>
                  <pic:spPr bwMode="auto">
                    <a:xfrm>
                      <a:off x="0" y="0"/>
                      <a:ext cx="498462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D0255">
        <w:t>.</w:t>
      </w:r>
    </w:p>
    <w:p w:rsidR="00170F6F" w:rsidRDefault="00170F6F" w:rsidP="00170F6F">
      <w:pPr>
        <w:pStyle w:val="Odsekzoznamu"/>
        <w:ind w:left="1068"/>
        <w:jc w:val="both"/>
      </w:pPr>
    </w:p>
    <w:p w:rsidR="00170F6F" w:rsidRDefault="00170F6F" w:rsidP="00170F6F">
      <w:pPr>
        <w:pStyle w:val="Odsekzoznamu"/>
        <w:numPr>
          <w:ilvl w:val="0"/>
          <w:numId w:val="18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066A58D8" wp14:editId="38DF126A">
            <wp:extent cx="525405" cy="270000"/>
            <wp:effectExtent l="0" t="0" r="8255" b="0"/>
            <wp:docPr id="31" name="Obrázo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  Používateľ sa automaticky vráti späť do formuláru ŽoNFP.</w:t>
      </w:r>
    </w:p>
    <w:p w:rsidR="00170F6F" w:rsidRDefault="00170F6F" w:rsidP="00170F6F">
      <w:pPr>
        <w:jc w:val="both"/>
      </w:pPr>
    </w:p>
    <w:p w:rsidR="00170F6F" w:rsidRPr="00977E21" w:rsidRDefault="00170F6F" w:rsidP="00170F6F">
      <w:pPr>
        <w:jc w:val="both"/>
      </w:pPr>
      <w:r>
        <w:t xml:space="preserve">V zozname Identifikácia partnera sa zobrazia všetci partneri, ktorí sú priradený na žiadosti o NFP. Kliknutím na riadok v zozname sa zobrazí </w:t>
      </w:r>
      <w:r w:rsidRPr="00977E21">
        <w:rPr>
          <w:b/>
        </w:rPr>
        <w:t>detail partnera</w:t>
      </w:r>
      <w:r>
        <w:t xml:space="preserve">. </w:t>
      </w:r>
      <w:r w:rsidRPr="00977E21">
        <w:rPr>
          <w:b/>
        </w:rPr>
        <w:t>Odradiť partnera</w:t>
      </w:r>
      <w:r>
        <w:rPr>
          <w:b/>
        </w:rPr>
        <w:t xml:space="preserve"> </w:t>
      </w:r>
      <w:r>
        <w:t xml:space="preserve">je možné kliknutím na tlačidlo „Odradiť“  </w:t>
      </w:r>
      <w:r>
        <w:rPr>
          <w:noProof/>
        </w:rPr>
        <w:drawing>
          <wp:inline distT="0" distB="0" distL="0" distR="0" wp14:anchorId="60D22BF8" wp14:editId="79EDC386">
            <wp:extent cx="180000" cy="168387"/>
            <wp:effectExtent l="0" t="0" r="0" b="3175"/>
            <wp:docPr id="52" name="Obrázo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3172E43E" wp14:editId="1FAADC0B">
            <wp:extent cx="5760720" cy="851535"/>
            <wp:effectExtent l="0" t="0" r="0" b="5715"/>
            <wp:docPr id="116" name="Obrázok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identifikácia partnera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1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21</w:t>
      </w:r>
      <w:r w:rsidR="00871C70">
        <w:t>.</w:t>
      </w:r>
      <w:r>
        <w:t xml:space="preserve"> – Formulár - Identifikácia žiadateľa – Identifikácia partnera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2"/>
      </w:pPr>
      <w:bookmarkStart w:id="47" w:name="_Toc415050808"/>
      <w:bookmarkStart w:id="48" w:name="_Toc419894963"/>
      <w:r>
        <w:t xml:space="preserve">6.3 </w:t>
      </w:r>
      <w:r w:rsidR="00170F6F">
        <w:t>Údaje o projekte</w:t>
      </w:r>
      <w:bookmarkEnd w:id="47"/>
      <w:bookmarkEnd w:id="48"/>
      <w:r w:rsidR="00170F6F">
        <w:t xml:space="preserve"> </w:t>
      </w:r>
    </w:p>
    <w:p w:rsidR="00170F6F" w:rsidRDefault="00170F6F" w:rsidP="00170F6F"/>
    <w:p w:rsidR="00170F6F" w:rsidRPr="00B84A02" w:rsidRDefault="00170F6F" w:rsidP="00170F6F">
      <w:pPr>
        <w:jc w:val="both"/>
      </w:pPr>
      <w:r w:rsidRPr="00B84A02">
        <w:t>Logický celok údaje o projekte je rozdelený na niekoľko sekcií. Žiadateľ vypĺňa každú sekciu samostatne.</w:t>
      </w:r>
    </w:p>
    <w:p w:rsidR="00170F6F" w:rsidRDefault="00170F6F" w:rsidP="00170F6F"/>
    <w:p w:rsidR="00170F6F" w:rsidRDefault="00F73C17" w:rsidP="00F73C17">
      <w:pPr>
        <w:pStyle w:val="MPCKO3"/>
      </w:pPr>
      <w:bookmarkStart w:id="49" w:name="_Toc415050809"/>
      <w:r>
        <w:t xml:space="preserve">6.3.1 </w:t>
      </w:r>
      <w:r w:rsidR="00170F6F">
        <w:t>Identifikácia projektu</w:t>
      </w:r>
      <w:bookmarkEnd w:id="49"/>
    </w:p>
    <w:p w:rsidR="00170F6F" w:rsidRDefault="00170F6F" w:rsidP="00170F6F"/>
    <w:p w:rsidR="00170F6F" w:rsidRDefault="00170F6F" w:rsidP="00170F6F">
      <w:pPr>
        <w:jc w:val="both"/>
        <w:rPr>
          <w:i/>
        </w:rPr>
      </w:pPr>
      <w:r>
        <w:rPr>
          <w:i/>
        </w:rPr>
        <w:t>Sekcia identifikácia projektu obsahuje základné údaje o projekte. Sekcia má editovateľné a needitovateľné polia. Needitovateľné polia sa automaticky načítajú z výzvy, na ktorú bola žiadosť vytvorená. Editovateľné polia - Oblasť intervencie, Hospodárska činnosť, Typ územia, Forma financovania umožňujú výber z množiny údajov, ktoré sú prednastavené na výzve.</w:t>
      </w:r>
    </w:p>
    <w:p w:rsidR="00170F6F" w:rsidRPr="00512774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0"/>
        </w:numPr>
        <w:jc w:val="both"/>
      </w:pPr>
      <w:r>
        <w:t xml:space="preserve">Sekciu je možné upravovať kliknutím na tlačidlo „Upraviť“ </w:t>
      </w:r>
      <w:r>
        <w:rPr>
          <w:noProof/>
        </w:rPr>
        <w:drawing>
          <wp:inline distT="0" distB="0" distL="0" distR="0" wp14:anchorId="28E3F4B8" wp14:editId="4C300D03">
            <wp:extent cx="312188" cy="270000"/>
            <wp:effectExtent l="0" t="0" r="0" b="0"/>
            <wp:docPr id="59" name="Obrázo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170F6F" w:rsidRDefault="00170F6F" w:rsidP="00170F6F">
      <w:pPr>
        <w:pStyle w:val="Odsekzoznamu"/>
        <w:numPr>
          <w:ilvl w:val="0"/>
          <w:numId w:val="20"/>
        </w:numPr>
        <w:jc w:val="both"/>
      </w:pPr>
      <w:r>
        <w:t>Systém otvorí editovateľnú</w:t>
      </w:r>
      <w:r w:rsidR="00D91289">
        <w:t xml:space="preserve"> obrazovku. Používateľ musí</w:t>
      </w:r>
      <w:r>
        <w:t xml:space="preserve"> vyplniť údaje, ktoré sú povinné.</w:t>
      </w:r>
    </w:p>
    <w:p w:rsidR="00170F6F" w:rsidRDefault="00170F6F" w:rsidP="00170F6F">
      <w:pPr>
        <w:pStyle w:val="Odsekzoznamu"/>
        <w:numPr>
          <w:ilvl w:val="0"/>
          <w:numId w:val="20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6A700195" wp14:editId="65F994A2">
            <wp:extent cx="2373158" cy="270000"/>
            <wp:effectExtent l="0" t="0" r="8255" b="0"/>
            <wp:docPr id="60" name="Obrázo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lastRenderedPageBreak/>
        <w:t xml:space="preserve">tlačidlo „Zrušiť“ – obrazovka sa zatvorí a zmeny sa neuložia </w:t>
      </w:r>
    </w:p>
    <w:p w:rsidR="00170F6F" w:rsidRDefault="00170F6F" w:rsidP="00170F6F">
      <w:pPr>
        <w:ind w:firstLine="360"/>
        <w:jc w:val="both"/>
      </w:pPr>
    </w:p>
    <w:p w:rsidR="00170F6F" w:rsidRDefault="00170F6F" w:rsidP="00170F6F">
      <w:pPr>
        <w:pStyle w:val="Odsekzoznamu"/>
        <w:numPr>
          <w:ilvl w:val="1"/>
          <w:numId w:val="20"/>
        </w:numPr>
        <w:jc w:val="both"/>
      </w:pPr>
      <w:r>
        <w:t xml:space="preserve"> V prípade, že používateľ uloží obrazovku a nevyplní povinné polia. Systém ITMS2014+ zobrazí hlásenie a zvýrazní polia, ktoré nie sú vyplnené.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>, ktoré žiadateľ upravuje:</w:t>
      </w:r>
    </w:p>
    <w:p w:rsidR="00170F6F" w:rsidRPr="00780E6A" w:rsidRDefault="00170F6F" w:rsidP="00170F6F">
      <w:pPr>
        <w:jc w:val="both"/>
        <w:rPr>
          <w:color w:val="000000" w:themeColor="text1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Náz</w:t>
            </w:r>
            <w:r w:rsidRPr="00780E6A">
              <w:rPr>
                <w:color w:val="000000" w:themeColor="text1"/>
                <w:lang w:eastAsia="en-US"/>
              </w:rPr>
              <w:t>ov projektu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 xml:space="preserve">Maximálne </w:t>
            </w:r>
            <w:r w:rsidRPr="00780E6A">
              <w:rPr>
                <w:color w:val="000000" w:themeColor="text1"/>
                <w:lang w:eastAsia="en-US"/>
              </w:rPr>
              <w:t>255 znakov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Oblasť intervencie</w:t>
            </w:r>
          </w:p>
        </w:tc>
        <w:tc>
          <w:tcPr>
            <w:tcW w:w="235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Hospodárska činnosť</w:t>
            </w:r>
          </w:p>
        </w:tc>
        <w:tc>
          <w:tcPr>
            <w:tcW w:w="235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Typ územia</w:t>
            </w:r>
          </w:p>
        </w:tc>
        <w:tc>
          <w:tcPr>
            <w:tcW w:w="235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Forma financovania</w:t>
            </w:r>
          </w:p>
        </w:tc>
        <w:tc>
          <w:tcPr>
            <w:tcW w:w="235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Projekt s relevanciou k Regionálnym investičným územným stratégiám</w:t>
            </w:r>
          </w:p>
        </w:tc>
        <w:tc>
          <w:tcPr>
            <w:tcW w:w="235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Zaškrtávacie políčko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Projekt s relevanciou k Udržateľnému rozvoju miest</w:t>
            </w:r>
          </w:p>
        </w:tc>
        <w:tc>
          <w:tcPr>
            <w:tcW w:w="235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Zaškrtávacie políčko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</w:tbl>
    <w:p w:rsidR="00170F6F" w:rsidRPr="00780E6A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871C70">
        <w:rPr>
          <w:color w:val="000000" w:themeColor="text1"/>
        </w:rPr>
        <w:t>2.</w:t>
      </w:r>
      <w:r>
        <w:rPr>
          <w:color w:val="000000" w:themeColor="text1"/>
        </w:rPr>
        <w:t xml:space="preserve"> –</w:t>
      </w:r>
      <w:r w:rsidR="00D91289">
        <w:rPr>
          <w:color w:val="000000" w:themeColor="text1"/>
        </w:rPr>
        <w:t xml:space="preserve"> </w:t>
      </w:r>
      <w:r>
        <w:t>Údaje o projekte  – Identifikácia projektu - atribúty</w:t>
      </w:r>
    </w:p>
    <w:p w:rsidR="00170F6F" w:rsidRDefault="00170F6F" w:rsidP="00170F6F">
      <w:pPr>
        <w:jc w:val="both"/>
      </w:pPr>
    </w:p>
    <w:p w:rsidR="00170F6F" w:rsidRDefault="00D91289" w:rsidP="00170F6F">
      <w:pPr>
        <w:jc w:val="both"/>
      </w:pPr>
      <w:r>
        <w:rPr>
          <w:noProof/>
        </w:rPr>
        <w:drawing>
          <wp:inline distT="0" distB="0" distL="0" distR="0" wp14:anchorId="09A61FBB" wp14:editId="7A3D4BF7">
            <wp:extent cx="5760720" cy="3029798"/>
            <wp:effectExtent l="0" t="0" r="0" b="0"/>
            <wp:docPr id="90" name="Obrázok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9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22</w:t>
      </w:r>
      <w:r w:rsidR="00871C70">
        <w:t>.</w:t>
      </w:r>
      <w:r>
        <w:t xml:space="preserve"> – Formulár – Údaje o projekte  – Identifikácia projektu</w:t>
      </w:r>
    </w:p>
    <w:p w:rsidR="00170F6F" w:rsidRDefault="00170F6F" w:rsidP="00170F6F">
      <w:pPr>
        <w:jc w:val="both"/>
      </w:pPr>
    </w:p>
    <w:p w:rsidR="00170F6F" w:rsidRDefault="000E2C10" w:rsidP="00170F6F">
      <w:r>
        <w:rPr>
          <w:noProof/>
        </w:rPr>
        <w:lastRenderedPageBreak/>
        <w:drawing>
          <wp:inline distT="0" distB="0" distL="0" distR="0" wp14:anchorId="0FA6A3DC" wp14:editId="0924098D">
            <wp:extent cx="5760720" cy="3247831"/>
            <wp:effectExtent l="0" t="0" r="0" b="0"/>
            <wp:docPr id="113" name="Obrázok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23</w:t>
      </w:r>
      <w:r w:rsidR="00871C70">
        <w:t>.</w:t>
      </w:r>
      <w:r>
        <w:t xml:space="preserve"> – Identifikácia projektu – nevyplnené povinné polia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50" w:name="_Toc415050810"/>
      <w:r>
        <w:t xml:space="preserve">6.3.2 </w:t>
      </w:r>
      <w:r w:rsidR="00170F6F">
        <w:t>Miesto realizácie projektu</w:t>
      </w:r>
      <w:bookmarkEnd w:id="50"/>
    </w:p>
    <w:p w:rsidR="00170F6F" w:rsidRDefault="00170F6F" w:rsidP="00170F6F"/>
    <w:p w:rsidR="00170F6F" w:rsidRDefault="00170F6F" w:rsidP="00170F6F">
      <w:pPr>
        <w:jc w:val="both"/>
        <w:rPr>
          <w:i/>
        </w:rPr>
      </w:pPr>
      <w:r w:rsidRPr="00CD3AB6">
        <w:rPr>
          <w:i/>
        </w:rPr>
        <w:t>Žiadateľ definuje miesto realizácie projektu na najnižšiu možnú úroveň</w:t>
      </w:r>
      <w:r>
        <w:rPr>
          <w:i/>
        </w:rPr>
        <w:t>.</w:t>
      </w:r>
      <w:r w:rsidRPr="00CD3AB6">
        <w:rPr>
          <w:sz w:val="18"/>
          <w:szCs w:val="18"/>
        </w:rPr>
        <w:t xml:space="preserve"> </w:t>
      </w:r>
      <w:r w:rsidRPr="00CD3AB6">
        <w:rPr>
          <w:i/>
        </w:rPr>
        <w:t>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</w:r>
    </w:p>
    <w:p w:rsidR="00170F6F" w:rsidRPr="004E6458" w:rsidRDefault="00170F6F" w:rsidP="00170F6F">
      <w:pPr>
        <w:jc w:val="both"/>
      </w:pPr>
    </w:p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>, ktoré žiadateľ upravuje:</w:t>
      </w:r>
    </w:p>
    <w:p w:rsidR="00170F6F" w:rsidRDefault="00170F6F" w:rsidP="00170F6F">
      <w:pPr>
        <w:jc w:val="both"/>
        <w:rPr>
          <w:i/>
          <w:color w:val="FF0000"/>
        </w:rPr>
      </w:pPr>
      <w:r>
        <w:rPr>
          <w:i/>
          <w:color w:val="FF0000"/>
        </w:rPr>
        <w:t>Výber aspoň z jednej úrovni je povinné.</w:t>
      </w:r>
    </w:p>
    <w:p w:rsidR="00170F6F" w:rsidRPr="00941207" w:rsidRDefault="00170F6F" w:rsidP="00170F6F">
      <w:pPr>
        <w:jc w:val="both"/>
        <w:rPr>
          <w:color w:val="000000" w:themeColor="text1"/>
        </w:rPr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Tr="00311460">
        <w:tc>
          <w:tcPr>
            <w:tcW w:w="2558" w:type="dxa"/>
          </w:tcPr>
          <w:p w:rsidR="00170F6F" w:rsidRPr="00941207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Samosprávny kraj(NUTS II)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Tr="00311460">
        <w:tc>
          <w:tcPr>
            <w:tcW w:w="2558" w:type="dxa"/>
          </w:tcPr>
          <w:p w:rsidR="00170F6F" w:rsidRPr="00941207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941207">
              <w:rPr>
                <w:color w:val="000000" w:themeColor="text1"/>
                <w:lang w:eastAsia="en-US"/>
              </w:rPr>
              <w:t>Okres(NUTS IV)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Tr="00311460">
        <w:tc>
          <w:tcPr>
            <w:tcW w:w="2558" w:type="dxa"/>
          </w:tcPr>
          <w:p w:rsidR="00170F6F" w:rsidRPr="00941207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941207">
              <w:rPr>
                <w:color w:val="000000" w:themeColor="text1"/>
                <w:lang w:eastAsia="en-US"/>
              </w:rPr>
              <w:t>Obec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</w:tbl>
    <w:p w:rsidR="00170F6F" w:rsidRPr="00780E6A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3.</w:t>
      </w:r>
      <w:r>
        <w:t>– Miesto realizácie projektu - atribúty</w:t>
      </w:r>
    </w:p>
    <w:p w:rsidR="00170F6F" w:rsidRPr="00941207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8"/>
        </w:numPr>
        <w:jc w:val="both"/>
      </w:pPr>
      <w:r>
        <w:t xml:space="preserve">Kliknutím na tlačidlo „Priradiť“ </w:t>
      </w:r>
      <w:r>
        <w:rPr>
          <w:noProof/>
        </w:rPr>
        <w:drawing>
          <wp:inline distT="0" distB="0" distL="0" distR="0" wp14:anchorId="2DAF568B" wp14:editId="3A97D8A1">
            <wp:extent cx="565714" cy="270000"/>
            <wp:effectExtent l="0" t="0" r="6350" b="0"/>
            <wp:docPr id="51" name="Obrázo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obrazovka, na ktorej je možné priradiť samosprávny kraj, okres alebo obec.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8"/>
        </w:numPr>
        <w:jc w:val="both"/>
      </w:pPr>
      <w:r>
        <w:t>Do položky samosprávny kraj, okres alebo obec sa zadajú minimálne 3- začiatočné písmená názvu kraja, okresu alebo obce. Ak sa nájde kraj, okres alebo obec do výberového poľa sa načítajú nájdené hodnoty.</w:t>
      </w:r>
    </w:p>
    <w:p w:rsidR="00170F6F" w:rsidRDefault="00170F6F" w:rsidP="00170F6F">
      <w:pPr>
        <w:pStyle w:val="Odsekzoznamu"/>
        <w:numPr>
          <w:ilvl w:val="0"/>
          <w:numId w:val="8"/>
        </w:numPr>
        <w:jc w:val="both"/>
      </w:pPr>
      <w:r>
        <w:t xml:space="preserve">Výber sa zrealizuje kliknutím na tlačidlo „Dokončiť“ </w:t>
      </w:r>
      <w:r>
        <w:rPr>
          <w:noProof/>
        </w:rPr>
        <w:drawing>
          <wp:inline distT="0" distB="0" distL="0" distR="0" wp14:anchorId="6E5E72ED" wp14:editId="386BD127">
            <wp:extent cx="745200" cy="211997"/>
            <wp:effectExtent l="0" t="0" r="0" b="0"/>
            <wp:docPr id="53" name="Obrázo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5200" cy="211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170F6F" w:rsidRDefault="00170F6F" w:rsidP="00170F6F">
      <w:pPr>
        <w:pStyle w:val="Odsekzoznamu"/>
        <w:numPr>
          <w:ilvl w:val="1"/>
          <w:numId w:val="8"/>
        </w:numPr>
        <w:jc w:val="both"/>
      </w:pPr>
      <w:r>
        <w:lastRenderedPageBreak/>
        <w:t xml:space="preserve">Kliknutím na tlačidlo „Zrušiť“  </w:t>
      </w:r>
      <w:r>
        <w:rPr>
          <w:noProof/>
        </w:rPr>
        <w:drawing>
          <wp:inline distT="0" distB="0" distL="0" distR="0" wp14:anchorId="1B43A41B" wp14:editId="0CFB589C">
            <wp:extent cx="777600" cy="261928"/>
            <wp:effectExtent l="0" t="0" r="3810" b="5080"/>
            <wp:docPr id="61" name="Obrázo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rusit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600" cy="26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sa obrazovka zatvorí a neuloží.</w:t>
      </w:r>
    </w:p>
    <w:p w:rsidR="00170F6F" w:rsidRDefault="00170F6F" w:rsidP="00170F6F">
      <w:pPr>
        <w:pStyle w:val="Odsekzoznamu"/>
        <w:jc w:val="both"/>
      </w:pPr>
    </w:p>
    <w:p w:rsidR="00170F6F" w:rsidRPr="00977E21" w:rsidRDefault="00170F6F" w:rsidP="00170F6F">
      <w:pPr>
        <w:jc w:val="both"/>
      </w:pPr>
      <w:r>
        <w:t xml:space="preserve">V zozname Miesto realizácie projektu sa zobrazia všetky miesta realizácie projektu, ktoré sú priradené žiadosti o NFP. Kliknutím na riadok v zozname sa zobrazí </w:t>
      </w:r>
      <w:r w:rsidRPr="00977E21">
        <w:rPr>
          <w:b/>
        </w:rPr>
        <w:t xml:space="preserve">detail </w:t>
      </w:r>
      <w:r>
        <w:rPr>
          <w:b/>
        </w:rPr>
        <w:t>miesta realizácie</w:t>
      </w:r>
      <w:r>
        <w:t xml:space="preserve">. </w:t>
      </w:r>
      <w:r w:rsidRPr="00977E21">
        <w:rPr>
          <w:b/>
        </w:rPr>
        <w:t xml:space="preserve">Odradiť </w:t>
      </w:r>
      <w:r>
        <w:rPr>
          <w:b/>
        </w:rPr>
        <w:t xml:space="preserve">miesto realizácie </w:t>
      </w:r>
      <w:r>
        <w:t xml:space="preserve">je možné kliknutím na tlačidlo „Odradiť“  </w:t>
      </w:r>
      <w:r>
        <w:rPr>
          <w:noProof/>
        </w:rPr>
        <w:drawing>
          <wp:inline distT="0" distB="0" distL="0" distR="0" wp14:anchorId="21830003" wp14:editId="39A4346E">
            <wp:extent cx="180000" cy="168387"/>
            <wp:effectExtent l="0" t="0" r="0" b="3175"/>
            <wp:docPr id="48" name="Obrázo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6B7C226C" wp14:editId="1441677F">
            <wp:extent cx="5760720" cy="675640"/>
            <wp:effectExtent l="0" t="0" r="0" b="0"/>
            <wp:docPr id="112" name="Obrázok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miesto realizacie projektu.JP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7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24</w:t>
      </w:r>
      <w:r w:rsidR="00871C70">
        <w:t>.</w:t>
      </w:r>
      <w:r>
        <w:t xml:space="preserve"> – Formulár – miesto realizácie projektu</w:t>
      </w:r>
    </w:p>
    <w:p w:rsidR="00170F6F" w:rsidRDefault="00170F6F" w:rsidP="00170F6F"/>
    <w:p w:rsidR="002B191D" w:rsidRDefault="002B191D" w:rsidP="00170F6F">
      <w:r>
        <w:rPr>
          <w:noProof/>
        </w:rPr>
        <w:drawing>
          <wp:inline distT="0" distB="0" distL="0" distR="0" wp14:anchorId="2C2C3A18" wp14:editId="37BD8515">
            <wp:extent cx="5760720" cy="2473960"/>
            <wp:effectExtent l="0" t="0" r="0" b="254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 - miesto realizacie projektu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25</w:t>
      </w:r>
      <w:r w:rsidR="00871C70">
        <w:t>.</w:t>
      </w:r>
      <w:r>
        <w:t xml:space="preserve"> – Miesta realizácie – výberová obrazovka</w:t>
      </w:r>
    </w:p>
    <w:p w:rsidR="00170F6F" w:rsidRDefault="00170F6F" w:rsidP="00170F6F"/>
    <w:p w:rsidR="00170F6F" w:rsidRDefault="00F73C17" w:rsidP="00F73C17">
      <w:pPr>
        <w:pStyle w:val="MPCKO3"/>
      </w:pPr>
      <w:bookmarkStart w:id="51" w:name="_Toc415050811"/>
      <w:r>
        <w:t xml:space="preserve">6.3.3 </w:t>
      </w:r>
      <w:r w:rsidR="00170F6F">
        <w:t>Popis projektu</w:t>
      </w:r>
      <w:bookmarkEnd w:id="51"/>
    </w:p>
    <w:p w:rsidR="00170F6F" w:rsidRDefault="00170F6F" w:rsidP="00170F6F"/>
    <w:p w:rsidR="00170F6F" w:rsidRDefault="00170F6F" w:rsidP="00170F6F">
      <w:pPr>
        <w:jc w:val="both"/>
      </w:pPr>
      <w:r w:rsidRPr="00CD3AB6">
        <w:rPr>
          <w:i/>
        </w:rPr>
        <w:t>V popisných sekciách žiadateľ podrobne charakterizuje zámer a ciele vo vzťahu k navrhovanému projektu.</w:t>
      </w:r>
      <w:r>
        <w:t xml:space="preserve">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Sekcia je rozdelená na niekoľko oddielov: 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5"/>
        </w:numPr>
        <w:jc w:val="both"/>
      </w:pPr>
      <w:r w:rsidRPr="001F6AE3">
        <w:t>Stručný popis projektu</w:t>
      </w:r>
      <w:r>
        <w:t xml:space="preserve">, </w:t>
      </w:r>
    </w:p>
    <w:p w:rsidR="00170F6F" w:rsidRDefault="00170F6F" w:rsidP="00170F6F">
      <w:pPr>
        <w:pStyle w:val="Odsekzoznamu"/>
        <w:numPr>
          <w:ilvl w:val="0"/>
          <w:numId w:val="5"/>
        </w:numPr>
        <w:jc w:val="both"/>
      </w:pPr>
      <w:r w:rsidRPr="00F37ABA">
        <w:rPr>
          <w:bCs/>
        </w:rPr>
        <w:t>Popis východiskovej situácie</w:t>
      </w:r>
      <w:r>
        <w:t xml:space="preserve">, </w:t>
      </w:r>
    </w:p>
    <w:p w:rsidR="00170F6F" w:rsidRDefault="00170F6F" w:rsidP="00170F6F">
      <w:pPr>
        <w:pStyle w:val="Odsekzoznamu"/>
        <w:numPr>
          <w:ilvl w:val="0"/>
          <w:numId w:val="5"/>
        </w:numPr>
        <w:jc w:val="both"/>
      </w:pPr>
      <w:r w:rsidRPr="00F37ABA">
        <w:rPr>
          <w:bCs/>
        </w:rPr>
        <w:t>Spôsob realizácie aktivít projektu</w:t>
      </w:r>
      <w:r>
        <w:t xml:space="preserve">, </w:t>
      </w:r>
    </w:p>
    <w:p w:rsidR="00170F6F" w:rsidRDefault="00170F6F" w:rsidP="00170F6F">
      <w:pPr>
        <w:pStyle w:val="Odsekzoznamu"/>
        <w:numPr>
          <w:ilvl w:val="0"/>
          <w:numId w:val="5"/>
        </w:numPr>
        <w:jc w:val="both"/>
      </w:pPr>
      <w:r w:rsidRPr="00F37ABA">
        <w:rPr>
          <w:bCs/>
        </w:rPr>
        <w:t>Situácia po realizácii projektu a udržateľnosť projektu</w:t>
      </w:r>
      <w:r>
        <w:t xml:space="preserve">, </w:t>
      </w:r>
    </w:p>
    <w:p w:rsidR="00170F6F" w:rsidRDefault="00170F6F" w:rsidP="00170F6F">
      <w:pPr>
        <w:pStyle w:val="Odsekzoznamu"/>
        <w:numPr>
          <w:ilvl w:val="0"/>
          <w:numId w:val="5"/>
        </w:numPr>
        <w:jc w:val="both"/>
      </w:pPr>
      <w:r w:rsidRPr="00F37ABA">
        <w:rPr>
          <w:bCs/>
        </w:rPr>
        <w:t>Administratívna a prevádzková kapacita žiadateľa</w:t>
      </w:r>
      <w:r>
        <w:t xml:space="preserve">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Každý oddiel sa upravuje nasledovne: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19"/>
        </w:numPr>
        <w:jc w:val="both"/>
      </w:pPr>
      <w:r>
        <w:t xml:space="preserve">Kliknutím na tlačidlo „Upraviť“ </w:t>
      </w:r>
      <w:r>
        <w:rPr>
          <w:noProof/>
        </w:rPr>
        <w:drawing>
          <wp:inline distT="0" distB="0" distL="0" distR="0" wp14:anchorId="2DF734D0" wp14:editId="7FB1D58B">
            <wp:extent cx="312188" cy="270000"/>
            <wp:effectExtent l="0" t="0" r="0" b="0"/>
            <wp:docPr id="56" name="Obrázo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obrazovka, ktorá umožňuje zadať a formátovať text. </w:t>
      </w:r>
    </w:p>
    <w:p w:rsidR="00170F6F" w:rsidRDefault="00170F6F" w:rsidP="00170F6F">
      <w:pPr>
        <w:pStyle w:val="Odsekzoznamu"/>
        <w:numPr>
          <w:ilvl w:val="0"/>
          <w:numId w:val="19"/>
        </w:numPr>
        <w:jc w:val="both"/>
      </w:pPr>
      <w:r>
        <w:lastRenderedPageBreak/>
        <w:t>V spodnej lište obrazovky sa nachádzajú tlačidlá</w:t>
      </w:r>
      <w:r>
        <w:rPr>
          <w:noProof/>
        </w:rPr>
        <w:drawing>
          <wp:inline distT="0" distB="0" distL="0" distR="0" wp14:anchorId="645A285C" wp14:editId="71CB3CCB">
            <wp:extent cx="2373158" cy="270000"/>
            <wp:effectExtent l="0" t="0" r="8255" b="0"/>
            <wp:docPr id="57" name="Obrázo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1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0"/>
          <w:numId w:val="21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0"/>
          <w:numId w:val="21"/>
        </w:numPr>
        <w:jc w:val="both"/>
      </w:pPr>
      <w:r>
        <w:t xml:space="preserve">tlačidlo „Zrušiť“ – obrazovka sa zatvorí a zmeny sa neuložia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>, ktoré žiadateľ upravuje:</w:t>
      </w:r>
    </w:p>
    <w:p w:rsidR="00170F6F" w:rsidRDefault="00170F6F" w:rsidP="00170F6F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F37AB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37ABA">
              <w:t>Stručný popis projektu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2000 znakov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F37AB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37ABA">
              <w:rPr>
                <w:bCs/>
              </w:rPr>
              <w:t>Popis východiskovej situácie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F37AB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37ABA">
              <w:rPr>
                <w:bCs/>
              </w:rPr>
              <w:t>Spôsob realizácie aktivít projektu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F37ABA" w:rsidRDefault="00170F6F" w:rsidP="00311460">
            <w:pPr>
              <w:jc w:val="center"/>
            </w:pPr>
            <w:r w:rsidRPr="00F37ABA">
              <w:rPr>
                <w:bCs/>
              </w:rPr>
              <w:t>Situácia po realizácii projektu a udržateľnosť projektu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F37ABA" w:rsidRDefault="00170F6F" w:rsidP="00311460">
            <w:pPr>
              <w:jc w:val="center"/>
            </w:pPr>
            <w:r w:rsidRPr="00F37ABA">
              <w:rPr>
                <w:bCs/>
              </w:rPr>
              <w:t>Administratívna a prevádzková kapacita žiadateľa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170F6F" w:rsidRPr="00780E6A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4.</w:t>
      </w:r>
      <w:r>
        <w:rPr>
          <w:color w:val="000000" w:themeColor="text1"/>
        </w:rPr>
        <w:t xml:space="preserve"> </w:t>
      </w:r>
      <w:r>
        <w:t>– Popis projektu - atribúty</w:t>
      </w:r>
    </w:p>
    <w:p w:rsidR="00170F6F" w:rsidRDefault="00170F6F" w:rsidP="00170F6F"/>
    <w:p w:rsidR="00170F6F" w:rsidRDefault="00C1274F" w:rsidP="00170F6F">
      <w:r>
        <w:rPr>
          <w:noProof/>
        </w:rPr>
        <w:drawing>
          <wp:inline distT="0" distB="0" distL="0" distR="0" wp14:anchorId="1CE81CC0" wp14:editId="0FA3C5E6">
            <wp:extent cx="5760720" cy="2291794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91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26</w:t>
      </w:r>
      <w:r w:rsidR="00871C70">
        <w:t>.</w:t>
      </w:r>
      <w:r>
        <w:t xml:space="preserve"> – Formulár – Popis projektu</w:t>
      </w:r>
    </w:p>
    <w:p w:rsidR="00F73C17" w:rsidRDefault="00F73C17" w:rsidP="00F73C17">
      <w:pPr>
        <w:pStyle w:val="MPCKO3"/>
        <w:rPr>
          <w:rFonts w:eastAsia="Times New Roman" w:cs="Times New Roman"/>
          <w:b w:val="0"/>
          <w:bCs w:val="0"/>
          <w:iCs w:val="0"/>
          <w:color w:val="auto"/>
        </w:rPr>
      </w:pPr>
      <w:bookmarkStart w:id="52" w:name="_Toc415050812"/>
    </w:p>
    <w:p w:rsidR="00170F6F" w:rsidRDefault="00F73C17" w:rsidP="00F73C17">
      <w:pPr>
        <w:pStyle w:val="MPCKO3"/>
      </w:pPr>
      <w:r w:rsidRPr="00F73C17">
        <w:t xml:space="preserve">6.3.4 </w:t>
      </w:r>
      <w:r w:rsidR="00170F6F">
        <w:t>Cieľové skupiny</w:t>
      </w:r>
      <w:bookmarkEnd w:id="52"/>
    </w:p>
    <w:p w:rsidR="00170F6F" w:rsidRDefault="00170F6F" w:rsidP="00170F6F"/>
    <w:p w:rsidR="00170F6F" w:rsidRPr="006D434C" w:rsidRDefault="00170F6F" w:rsidP="00170F6F">
      <w:pPr>
        <w:jc w:val="both"/>
        <w:rPr>
          <w:i/>
        </w:rPr>
      </w:pPr>
      <w:r w:rsidRPr="006D434C">
        <w:rPr>
          <w:i/>
        </w:rPr>
        <w:t>Žiadateľ vyberie identifikáciu cieľovej skupiny, ktorá bude priamo zapojená do realizácie projektu a ktorá bude priamo profitovať z realizácie navrhovaného projektu z číselníka definovaného RO.</w:t>
      </w:r>
      <w:r w:rsidRPr="006D434C">
        <w:rPr>
          <w:bCs/>
        </w:rPr>
        <w:t xml:space="preserve"> </w:t>
      </w:r>
      <w:r>
        <w:rPr>
          <w:bCs/>
          <w:i/>
        </w:rPr>
        <w:t>R</w:t>
      </w:r>
      <w:r w:rsidRPr="006D434C">
        <w:rPr>
          <w:bCs/>
          <w:i/>
        </w:rPr>
        <w:t xml:space="preserve">elevantné </w:t>
      </w:r>
      <w:r>
        <w:rPr>
          <w:bCs/>
          <w:i/>
        </w:rPr>
        <w:t xml:space="preserve">iba </w:t>
      </w:r>
      <w:r w:rsidRPr="006D434C">
        <w:rPr>
          <w:bCs/>
          <w:i/>
        </w:rPr>
        <w:t>v prípade projektov spolufinancovaných z prostriedkov ESF</w:t>
      </w:r>
      <w:r>
        <w:rPr>
          <w:bCs/>
          <w:i/>
        </w:rPr>
        <w:t>.</w:t>
      </w:r>
    </w:p>
    <w:p w:rsidR="00170F6F" w:rsidRPr="006D434C" w:rsidRDefault="00170F6F" w:rsidP="00170F6F">
      <w:pPr>
        <w:jc w:val="both"/>
      </w:pPr>
    </w:p>
    <w:p w:rsidR="00170F6F" w:rsidRDefault="00170F6F" w:rsidP="00170F6F">
      <w:pPr>
        <w:jc w:val="both"/>
      </w:pPr>
      <w:r w:rsidRPr="00C821D7">
        <w:t xml:space="preserve">V prípade, že výzva nie je spolufinancovaná z prostriedkov ESF. </w:t>
      </w:r>
      <w:r>
        <w:t>Cieľové skupiny nie je možné priradiť na žiadosť o NFP. Používateľovi sa zobrazí informatívne hlásenie.</w:t>
      </w: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684CC460" wp14:editId="64167F8C">
            <wp:extent cx="4781550" cy="266700"/>
            <wp:effectExtent l="0" t="0" r="0" b="0"/>
            <wp:docPr id="67" name="Obrázo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SF fond.JP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27</w:t>
      </w:r>
      <w:r w:rsidR="00871C70">
        <w:t>.</w:t>
      </w:r>
      <w:r>
        <w:t xml:space="preserve"> – Informatívne hlásenie</w:t>
      </w:r>
    </w:p>
    <w:p w:rsidR="00170F6F" w:rsidRDefault="00170F6F" w:rsidP="00170F6F"/>
    <w:p w:rsidR="00170F6F" w:rsidRDefault="00170F6F" w:rsidP="00170F6F">
      <w:pPr>
        <w:jc w:val="both"/>
      </w:pPr>
      <w:r>
        <w:t xml:space="preserve">V prípade, že výzva je spolufinancovaná z prostriedkov ESF. </w:t>
      </w:r>
    </w:p>
    <w:p w:rsidR="00170F6F" w:rsidRDefault="00170F6F" w:rsidP="00170F6F">
      <w:pPr>
        <w:pStyle w:val="Odsekzoznamu"/>
        <w:numPr>
          <w:ilvl w:val="0"/>
          <w:numId w:val="9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4E28148C" wp14:editId="72A90DE8">
            <wp:extent cx="565714" cy="270000"/>
            <wp:effectExtent l="0" t="0" r="6350" b="0"/>
            <wp:docPr id="62" name="Obrázo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</w:t>
      </w:r>
    </w:p>
    <w:p w:rsidR="00170F6F" w:rsidRDefault="00170F6F" w:rsidP="00170F6F">
      <w:pPr>
        <w:pStyle w:val="Odsekzoznamu"/>
        <w:numPr>
          <w:ilvl w:val="0"/>
          <w:numId w:val="9"/>
        </w:numPr>
        <w:jc w:val="both"/>
      </w:pPr>
      <w:r>
        <w:t xml:space="preserve">Používateľ si </w:t>
      </w:r>
      <w:r w:rsidRPr="00C821D7">
        <w:rPr>
          <w:b/>
        </w:rPr>
        <w:t>vyberie cieľové skupiny</w:t>
      </w:r>
      <w:r>
        <w:t xml:space="preserve"> kliknutím na </w:t>
      </w:r>
      <w:proofErr w:type="spellStart"/>
      <w:r w:rsidRPr="00FB48A6">
        <w:t>checkbox</w:t>
      </w:r>
      <w:proofErr w:type="spellEnd"/>
      <w:r>
        <w:t xml:space="preserve"> v riadku. Je možný viacnásobný výber. </w:t>
      </w:r>
    </w:p>
    <w:p w:rsidR="00170F6F" w:rsidRDefault="00170F6F" w:rsidP="00170F6F">
      <w:pPr>
        <w:pStyle w:val="Odsekzoznamu"/>
        <w:numPr>
          <w:ilvl w:val="0"/>
          <w:numId w:val="9"/>
        </w:numPr>
        <w:jc w:val="both"/>
      </w:pPr>
      <w:r>
        <w:t xml:space="preserve">Následne používateľ klikne na tlačidlo „Vybrať“ </w:t>
      </w:r>
      <w:r>
        <w:rPr>
          <w:noProof/>
        </w:rPr>
        <w:drawing>
          <wp:inline distT="0" distB="0" distL="0" distR="0" wp14:anchorId="5A876F52" wp14:editId="18C68850">
            <wp:extent cx="525405" cy="270000"/>
            <wp:effectExtent l="0" t="0" r="8255" b="0"/>
            <wp:docPr id="63" name="Obrázo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 Používateľ sa automaticky vráti späť do formuláru ŽoNFP.</w:t>
      </w:r>
    </w:p>
    <w:p w:rsidR="00170F6F" w:rsidRDefault="00170F6F" w:rsidP="00170F6F">
      <w:pPr>
        <w:pStyle w:val="Odsekzoznamu"/>
        <w:numPr>
          <w:ilvl w:val="1"/>
          <w:numId w:val="9"/>
        </w:numPr>
        <w:jc w:val="both"/>
      </w:pPr>
      <w:r>
        <w:t xml:space="preserve">V prípade, že používateľ chce vybrať všetky údaje na výberovej obrazovke klikne na tlačidlo „Vybrať všetky“ </w:t>
      </w:r>
      <w:r>
        <w:rPr>
          <w:noProof/>
        </w:rPr>
        <w:drawing>
          <wp:inline distT="0" distB="0" distL="0" distR="0" wp14:anchorId="136831A4" wp14:editId="1F452C7C">
            <wp:extent cx="720000" cy="208800"/>
            <wp:effectExtent l="0" t="0" r="4445" b="1270"/>
            <wp:docPr id="68" name="Obrázo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 vsetky.JP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 Používateľ sa automaticky vráti späť do formuláru ŽoNFP.</w:t>
      </w:r>
    </w:p>
    <w:p w:rsidR="00170F6F" w:rsidRDefault="00170F6F" w:rsidP="00170F6F"/>
    <w:p w:rsidR="00170F6F" w:rsidRPr="00977E21" w:rsidRDefault="00170F6F" w:rsidP="00170F6F">
      <w:pPr>
        <w:jc w:val="both"/>
      </w:pPr>
      <w:r>
        <w:t xml:space="preserve">V zozname Cieľové skupiny projektu sa zobrazia všetky cieľové skupiny projektu, ktoré sú priradené žiadosti o NFP. </w:t>
      </w:r>
      <w:r w:rsidRPr="00977E21">
        <w:rPr>
          <w:b/>
        </w:rPr>
        <w:t xml:space="preserve">Odradiť </w:t>
      </w:r>
      <w:r>
        <w:rPr>
          <w:b/>
        </w:rPr>
        <w:t xml:space="preserve">cieľové skupiny </w:t>
      </w:r>
      <w:r>
        <w:t xml:space="preserve">je možné kliknutím na tlačidlo „Odradiť“  </w:t>
      </w:r>
      <w:r>
        <w:rPr>
          <w:noProof/>
        </w:rPr>
        <w:drawing>
          <wp:inline distT="0" distB="0" distL="0" distR="0" wp14:anchorId="3BC84499" wp14:editId="0CFC7A3A">
            <wp:extent cx="180000" cy="168387"/>
            <wp:effectExtent l="0" t="0" r="0" b="3175"/>
            <wp:docPr id="65" name="Obrázo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dit.JPG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93" t="20513" r="65812" b="13390"/>
                    <a:stretch/>
                  </pic:blipFill>
                  <pic:spPr bwMode="auto">
                    <a:xfrm>
                      <a:off x="0" y="0"/>
                      <a:ext cx="180000" cy="168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Pr="00977E21" w:rsidRDefault="00170F6F" w:rsidP="00170F6F">
      <w:pPr>
        <w:jc w:val="both"/>
      </w:pPr>
    </w:p>
    <w:p w:rsidR="00170F6F" w:rsidRDefault="00170F6F" w:rsidP="00170F6F">
      <w:r>
        <w:rPr>
          <w:noProof/>
        </w:rPr>
        <w:drawing>
          <wp:inline distT="0" distB="0" distL="0" distR="0" wp14:anchorId="4CE9B1FA" wp14:editId="3C5D926C">
            <wp:extent cx="5760720" cy="728345"/>
            <wp:effectExtent l="0" t="0" r="0" b="0"/>
            <wp:docPr id="119" name="Obrázok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cielove skupiny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28</w:t>
      </w:r>
      <w:r w:rsidR="00871C70">
        <w:t>.</w:t>
      </w:r>
      <w:r>
        <w:t xml:space="preserve"> – Formulár – Cieľové skupiny</w:t>
      </w:r>
    </w:p>
    <w:p w:rsidR="00170F6F" w:rsidRPr="00F42208" w:rsidRDefault="00170F6F" w:rsidP="00170F6F"/>
    <w:p w:rsidR="00170F6F" w:rsidRDefault="00F73C17" w:rsidP="00F73C17">
      <w:pPr>
        <w:pStyle w:val="MPCKO2"/>
      </w:pPr>
      <w:bookmarkStart w:id="53" w:name="_Toc419894964"/>
      <w:r>
        <w:t xml:space="preserve">6.4 </w:t>
      </w:r>
      <w:r w:rsidR="00AB0AE0">
        <w:t>Aktivity a harmonogram projektu</w:t>
      </w:r>
      <w:bookmarkEnd w:id="53"/>
      <w:r w:rsidR="00170F6F">
        <w:t xml:space="preserve">  </w:t>
      </w:r>
    </w:p>
    <w:p w:rsidR="00170F6F" w:rsidRDefault="00170F6F" w:rsidP="00170F6F"/>
    <w:p w:rsidR="00170F6F" w:rsidRPr="006D434C" w:rsidRDefault="00170F6F" w:rsidP="00170F6F">
      <w:pPr>
        <w:jc w:val="both"/>
        <w:rPr>
          <w:i/>
        </w:rPr>
      </w:pPr>
      <w:r w:rsidRPr="006D434C">
        <w:rPr>
          <w:i/>
        </w:rPr>
        <w:t>ITMS2014+ podporuje vytvorenie plánu realizácie aktivít projektu prostredníctvom harmonogramu ŽoNFP. Každá hlavná aktivita projektu musí byť priradená práve k jednému typu aktivity. Jeden typ aktivity môže byť priradený k niekoľkým hlavným aktivitám projektu. Výber typov aktivít je zúžený iba na tie typy aktivít,</w:t>
      </w:r>
      <w:r>
        <w:rPr>
          <w:i/>
        </w:rPr>
        <w:t xml:space="preserve"> ktoré sú</w:t>
      </w:r>
      <w:r w:rsidRPr="006D434C">
        <w:rPr>
          <w:i/>
        </w:rPr>
        <w:t xml:space="preserve"> </w:t>
      </w:r>
      <w:r w:rsidRPr="00C047FC">
        <w:rPr>
          <w:i/>
        </w:rPr>
        <w:t>v súlade s podmienkami oprávnenosti aktivít vo výzve</w:t>
      </w:r>
      <w:r w:rsidRPr="006D434C">
        <w:rPr>
          <w:i/>
        </w:rPr>
        <w:t xml:space="preserve">. Pre každú hlavnú aktivitu projektu sa musí špecifikovať začiatok a koniec realizácie. Hlavnú aktivitu projektu je možné priradiť aj partnerovi (ak výzva umožňuje účasť partnerov na projekte). </w:t>
      </w:r>
    </w:p>
    <w:p w:rsidR="00170F6F" w:rsidRPr="006D434C" w:rsidRDefault="00170F6F" w:rsidP="00170F6F">
      <w:pPr>
        <w:rPr>
          <w:i/>
        </w:rPr>
      </w:pPr>
    </w:p>
    <w:p w:rsidR="00170F6F" w:rsidRPr="006D434C" w:rsidRDefault="00170F6F" w:rsidP="00170F6F">
      <w:pPr>
        <w:jc w:val="both"/>
        <w:rPr>
          <w:i/>
        </w:rPr>
      </w:pPr>
      <w:r w:rsidRPr="006D434C">
        <w:rPr>
          <w:i/>
        </w:rPr>
        <w:t xml:space="preserve">Na základe vytvorenia hlavných aktivít projektu a priradenia typov aktivít,  ITMS2014+  v nadväznosti na </w:t>
      </w:r>
      <w:r>
        <w:rPr>
          <w:i/>
        </w:rPr>
        <w:t>vybrané typy aktivít</w:t>
      </w:r>
      <w:r w:rsidRPr="006D434C">
        <w:rPr>
          <w:i/>
        </w:rPr>
        <w:t xml:space="preserve"> </w:t>
      </w:r>
      <w:r>
        <w:rPr>
          <w:i/>
        </w:rPr>
        <w:t>automaticky načíta merateľné ukazovatele. Merateľné ukazovatele sú zobrazené v</w:t>
      </w:r>
      <w:r w:rsidR="00A1651C">
        <w:rPr>
          <w:i/>
        </w:rPr>
        <w:t> sekcii merateľné ukazovatele</w:t>
      </w:r>
      <w:r>
        <w:rPr>
          <w:i/>
        </w:rPr>
        <w:t xml:space="preserve">. </w:t>
      </w:r>
      <w:r w:rsidRPr="00C047FC">
        <w:rPr>
          <w:i/>
        </w:rPr>
        <w:t xml:space="preserve">Každá hlavná aktivita musí mať priradený minimálne jeden merateľný ukazovateľ. Rovnaký merateľný ukazovateľ môže byť priradený k viacerým aktivitám v prípade, ak sa má dosiahnuť realizáciou viacerých aktivít. </w:t>
      </w:r>
      <w:r w:rsidR="00F23F95" w:rsidRPr="00C047FC">
        <w:rPr>
          <w:i/>
        </w:rPr>
        <w:t xml:space="preserve">Žiadateľ vyberie relevantné projektové ukazovatele, ktoré majú byť realizáciou navrhovaných aktivít dosiahnuté a ktorými sa majú dosiahnuť ciele projektu. </w:t>
      </w:r>
      <w:r w:rsidR="004C4F0E">
        <w:rPr>
          <w:i/>
        </w:rPr>
        <w:t xml:space="preserve">Hodnotu </w:t>
      </w:r>
      <w:r w:rsidRPr="00C047FC">
        <w:rPr>
          <w:i/>
        </w:rPr>
        <w:t>merateľných ukazovateľov následne pomerne vo vzťahu k jednotlivým aktivitám určí žiadateľ. Každý merateľný ukazovateľ musí mať priradenú cieľovú hodnotu</w:t>
      </w:r>
      <w:r>
        <w:rPr>
          <w:i/>
        </w:rPr>
        <w:t>.</w:t>
      </w:r>
      <w:r w:rsidRPr="00C047FC">
        <w:rPr>
          <w:i/>
        </w:rPr>
        <w:t> </w:t>
      </w:r>
    </w:p>
    <w:p w:rsidR="00170F6F" w:rsidRDefault="00170F6F" w:rsidP="00170F6F">
      <w:pPr>
        <w:jc w:val="both"/>
      </w:pPr>
    </w:p>
    <w:p w:rsidR="00170F6F" w:rsidRDefault="00BC1F44" w:rsidP="00170F6F">
      <w:pPr>
        <w:jc w:val="both"/>
      </w:pPr>
      <w:r>
        <w:rPr>
          <w:noProof/>
        </w:rPr>
        <w:drawing>
          <wp:inline distT="0" distB="0" distL="0" distR="0" wp14:anchorId="75E757FB" wp14:editId="47273504">
            <wp:extent cx="5760720" cy="883155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29</w:t>
      </w:r>
      <w:r w:rsidR="00871C70">
        <w:t>.</w:t>
      </w:r>
      <w:r>
        <w:t xml:space="preserve"> – Formulár – Harmonogram</w:t>
      </w:r>
      <w:r w:rsidR="00BC1F44">
        <w:t xml:space="preserve"> realizácie aktivít</w:t>
      </w:r>
    </w:p>
    <w:p w:rsidR="00170F6F" w:rsidRDefault="00170F6F" w:rsidP="00170F6F">
      <w:pPr>
        <w:jc w:val="both"/>
      </w:pPr>
    </w:p>
    <w:p w:rsidR="00170F6F" w:rsidRPr="003A245E" w:rsidRDefault="00F73C17" w:rsidP="00F73C17">
      <w:pPr>
        <w:pStyle w:val="MPCKO3"/>
      </w:pPr>
      <w:bookmarkStart w:id="54" w:name="_Toc415050814"/>
      <w:r>
        <w:t xml:space="preserve">6.4.1 </w:t>
      </w:r>
      <w:r w:rsidR="00170F6F">
        <w:t>Harmonogram realizácie aktivít prijímateľa a partnera</w:t>
      </w:r>
      <w:bookmarkEnd w:id="54"/>
    </w:p>
    <w:p w:rsidR="00170F6F" w:rsidRPr="003A245E" w:rsidRDefault="00170F6F" w:rsidP="00170F6F"/>
    <w:p w:rsidR="00170F6F" w:rsidRDefault="00170F6F" w:rsidP="00170F6F">
      <w:pPr>
        <w:jc w:val="both"/>
      </w:pPr>
      <w:r>
        <w:t>Harmonogram realizácie aktivít má stromovú štruktúru. Ako prvý sa zobrazuje vždy harmonogram žiadateľa, následne harmonogram partnerov (ak výzva umožňuje účasť partnerov na projekte).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>Stromová štruktúra harmonogramu má dve úrovne. Na prvej úrovni sa nachádza Subjekt (žiadateľ/partner), na druhej úrovni sa nachádza vytvorená hlavná aktivita projektu.</w:t>
      </w:r>
    </w:p>
    <w:p w:rsidR="00170F6F" w:rsidRPr="003A245E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55" w:name="_Toc415050815"/>
      <w:r>
        <w:t xml:space="preserve">6.4.2 </w:t>
      </w:r>
      <w:proofErr w:type="spellStart"/>
      <w:r w:rsidR="00170F6F">
        <w:t>Wizard</w:t>
      </w:r>
      <w:proofErr w:type="spellEnd"/>
      <w:r w:rsidR="00170F6F">
        <w:t xml:space="preserve"> – vytvorenie hlavnej aktivity projektu</w:t>
      </w:r>
      <w:bookmarkEnd w:id="55"/>
      <w:r w:rsidR="00170F6F">
        <w:t xml:space="preserve"> </w:t>
      </w:r>
    </w:p>
    <w:p w:rsidR="00170F6F" w:rsidRDefault="00170F6F" w:rsidP="00170F6F"/>
    <w:p w:rsidR="00170F6F" w:rsidRDefault="00170F6F" w:rsidP="00170F6F">
      <w:proofErr w:type="spellStart"/>
      <w:r>
        <w:t>Wizard</w:t>
      </w:r>
      <w:proofErr w:type="spellEnd"/>
      <w:r>
        <w:t xml:space="preserve"> vytvorenia </w:t>
      </w:r>
      <w:r w:rsidRPr="007C6780">
        <w:rPr>
          <w:b/>
        </w:rPr>
        <w:t>hlavnej aktivity projektu</w:t>
      </w:r>
      <w:r>
        <w:t xml:space="preserve"> je rozdelený na 2 kroky. Práca s </w:t>
      </w:r>
      <w:proofErr w:type="spellStart"/>
      <w:r>
        <w:t>wizardom</w:t>
      </w:r>
      <w:proofErr w:type="spellEnd"/>
      <w:r>
        <w:t xml:space="preserve"> je rovnaká ako v kapitole Všeobecné pokyny pre prácu s </w:t>
      </w:r>
      <w:proofErr w:type="spellStart"/>
      <w:r>
        <w:t>wizardom</w:t>
      </w:r>
      <w:proofErr w:type="spellEnd"/>
      <w:r>
        <w:t>.</w:t>
      </w:r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22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6543D84C" wp14:editId="76CDB5E5">
            <wp:extent cx="565714" cy="270000"/>
            <wp:effectExtent l="0" t="0" r="6350" b="0"/>
            <wp:docPr id="72" name="Obrázo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1. krok </w:t>
      </w:r>
      <w:proofErr w:type="spellStart"/>
      <w:r>
        <w:t>wizardu</w:t>
      </w:r>
      <w:proofErr w:type="spellEnd"/>
      <w:r>
        <w:t xml:space="preserve"> pre vytvorenie hlavnej aktivity projektu.</w:t>
      </w:r>
    </w:p>
    <w:p w:rsidR="00170F6F" w:rsidRPr="00C710F9" w:rsidRDefault="00170F6F" w:rsidP="00170F6F">
      <w:pPr>
        <w:pStyle w:val="Odsekzoznamu"/>
        <w:numPr>
          <w:ilvl w:val="0"/>
          <w:numId w:val="22"/>
        </w:numPr>
        <w:jc w:val="both"/>
        <w:rPr>
          <w:i/>
          <w:color w:val="FF0000"/>
        </w:rPr>
      </w:pPr>
      <w:r>
        <w:t xml:space="preserve">Používateľ si </w:t>
      </w:r>
      <w:r w:rsidRPr="00C710F9">
        <w:rPr>
          <w:b/>
        </w:rPr>
        <w:t>vyberie typ aktivity</w:t>
      </w:r>
      <w:r>
        <w:t xml:space="preserve"> kliknutím na </w:t>
      </w:r>
      <w:proofErr w:type="spellStart"/>
      <w:r w:rsidRPr="00FB48A6">
        <w:t>checkbox</w:t>
      </w:r>
      <w:proofErr w:type="spellEnd"/>
      <w:r>
        <w:t xml:space="preserve"> v riadku požadovanej aktivity. </w:t>
      </w:r>
      <w:r w:rsidRPr="00C710F9">
        <w:rPr>
          <w:i/>
          <w:color w:val="FF0000"/>
        </w:rPr>
        <w:t>Vý</w:t>
      </w:r>
      <w:r w:rsidR="001E6066">
        <w:rPr>
          <w:i/>
          <w:color w:val="FF0000"/>
        </w:rPr>
        <w:t>ber práve jedného typu aktivity</w:t>
      </w:r>
      <w:r w:rsidRPr="00C710F9">
        <w:rPr>
          <w:i/>
          <w:color w:val="FF0000"/>
        </w:rPr>
        <w:t xml:space="preserve"> je povinný údaj.</w:t>
      </w:r>
    </w:p>
    <w:p w:rsidR="00170F6F" w:rsidRDefault="00170F6F" w:rsidP="00170F6F">
      <w:pPr>
        <w:pStyle w:val="Odsekzoznamu"/>
        <w:numPr>
          <w:ilvl w:val="0"/>
          <w:numId w:val="22"/>
        </w:numPr>
        <w:jc w:val="both"/>
      </w:pPr>
      <w:r w:rsidRPr="005E1739">
        <w:t>Násled</w:t>
      </w:r>
      <w:r>
        <w:t xml:space="preserve">ne klikne na tlačidlo „Vybrať“ </w:t>
      </w:r>
      <w:r>
        <w:rPr>
          <w:noProof/>
        </w:rPr>
        <w:drawing>
          <wp:inline distT="0" distB="0" distL="0" distR="0" wp14:anchorId="4CC80DAC" wp14:editId="31C16683">
            <wp:extent cx="469127" cy="241080"/>
            <wp:effectExtent l="0" t="0" r="7620" b="6985"/>
            <wp:docPr id="24" name="Obrázo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469681" cy="241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E1739">
        <w:t>.</w:t>
      </w:r>
      <w:r>
        <w:t xml:space="preserve"> </w:t>
      </w:r>
    </w:p>
    <w:p w:rsidR="00170F6F" w:rsidRPr="00253094" w:rsidRDefault="00170F6F" w:rsidP="00170F6F">
      <w:pPr>
        <w:pStyle w:val="Odsekzoznamu"/>
        <w:numPr>
          <w:ilvl w:val="0"/>
          <w:numId w:val="22"/>
        </w:numPr>
        <w:jc w:val="both"/>
      </w:pPr>
      <w:r>
        <w:t xml:space="preserve">Používateľ sa automaticky posunie do 2. kroku </w:t>
      </w:r>
      <w:proofErr w:type="spellStart"/>
      <w:r>
        <w:t>wizardu</w:t>
      </w:r>
      <w:proofErr w:type="spellEnd"/>
      <w:r>
        <w:t xml:space="preserve">. </w:t>
      </w:r>
    </w:p>
    <w:p w:rsidR="00170F6F" w:rsidRDefault="00170F6F" w:rsidP="00170F6F">
      <w:pPr>
        <w:pStyle w:val="Odsekzoznamu"/>
        <w:numPr>
          <w:ilvl w:val="0"/>
          <w:numId w:val="22"/>
        </w:numPr>
        <w:jc w:val="both"/>
      </w:pPr>
      <w:r>
        <w:t xml:space="preserve">Kliknutím na tlačidlo „Ďalej“ </w:t>
      </w:r>
      <w:r>
        <w:rPr>
          <w:noProof/>
        </w:rPr>
        <w:drawing>
          <wp:inline distT="0" distB="0" distL="0" distR="0" wp14:anchorId="63868010" wp14:editId="39EBC2CD">
            <wp:extent cx="612000" cy="178726"/>
            <wp:effectExtent l="0" t="0" r="0" b="0"/>
            <wp:docPr id="83" name="Obrázok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sa zobrazí 2. krok </w:t>
      </w:r>
      <w:proofErr w:type="spellStart"/>
      <w:r>
        <w:t>wizardu</w:t>
      </w:r>
      <w:proofErr w:type="spellEnd"/>
      <w:r>
        <w:t xml:space="preserve">. V 2. kroku </w:t>
      </w:r>
      <w:proofErr w:type="spellStart"/>
      <w:r>
        <w:t>wizardu</w:t>
      </w:r>
      <w:proofErr w:type="spellEnd"/>
      <w:r>
        <w:t xml:space="preserve"> je používateľ povinný zadať:</w:t>
      </w:r>
    </w:p>
    <w:p w:rsidR="00170F6F" w:rsidRDefault="00170F6F" w:rsidP="00170F6F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t>Názov aktivity projektu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170F6F" w:rsidRPr="00780E6A" w:rsidTr="00311460">
        <w:trPr>
          <w:trHeight w:val="300"/>
        </w:trPr>
        <w:tc>
          <w:tcPr>
            <w:tcW w:w="2558" w:type="dxa"/>
            <w:vMerge w:val="restart"/>
          </w:tcPr>
          <w:p w:rsidR="00170F6F" w:rsidRDefault="00170F6F" w:rsidP="00311460">
            <w:pPr>
              <w:jc w:val="center"/>
            </w:pPr>
            <w:r>
              <w:t>Začiatok realizácie aktivity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A40EEB" w:rsidRDefault="00170F6F" w:rsidP="00311460"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170F6F" w:rsidRPr="00780E6A" w:rsidTr="00311460">
        <w:trPr>
          <w:trHeight w:val="1071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</w:pPr>
          </w:p>
        </w:tc>
        <w:tc>
          <w:tcPr>
            <w:tcW w:w="2354" w:type="dxa"/>
            <w:vMerge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br/>
            </w: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rPr>
                <w:rStyle w:val="error"/>
              </w:rPr>
            </w:pPr>
          </w:p>
        </w:tc>
      </w:tr>
      <w:tr w:rsidR="00170F6F" w:rsidRPr="00780E6A" w:rsidTr="00311460">
        <w:trPr>
          <w:trHeight w:val="265"/>
        </w:trPr>
        <w:tc>
          <w:tcPr>
            <w:tcW w:w="2558" w:type="dxa"/>
            <w:vMerge w:val="restart"/>
          </w:tcPr>
          <w:p w:rsidR="00170F6F" w:rsidRDefault="00170F6F" w:rsidP="00311460">
            <w:pPr>
              <w:jc w:val="center"/>
            </w:pPr>
            <w:r>
              <w:t>Koniec realizácie aktivity</w:t>
            </w:r>
          </w:p>
          <w:p w:rsidR="00170F6F" w:rsidRPr="00A40EEB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780E6A" w:rsidRDefault="00170F6F" w:rsidP="00311460">
            <w:pPr>
              <w:rPr>
                <w:b/>
                <w:color w:val="000000" w:themeColor="text1"/>
                <w:lang w:eastAsia="en-US"/>
              </w:rPr>
            </w:pPr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170F6F" w:rsidRPr="00780E6A" w:rsidTr="00311460">
        <w:trPr>
          <w:trHeight w:val="1117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</w:pPr>
          </w:p>
        </w:tc>
        <w:tc>
          <w:tcPr>
            <w:tcW w:w="2354" w:type="dxa"/>
            <w:vMerge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rPr>
                <w:rStyle w:val="error"/>
              </w:rPr>
            </w:pPr>
          </w:p>
        </w:tc>
      </w:tr>
      <w:tr w:rsidR="00170F6F" w:rsidRPr="00780E6A" w:rsidTr="00311460">
        <w:tc>
          <w:tcPr>
            <w:tcW w:w="2558" w:type="dxa"/>
          </w:tcPr>
          <w:p w:rsidR="00170F6F" w:rsidRPr="004E6458" w:rsidRDefault="00170F6F" w:rsidP="00311460">
            <w:pPr>
              <w:jc w:val="center"/>
            </w:pPr>
            <w:r>
              <w:t>Subjekt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Default="00170F6F" w:rsidP="00311460">
            <w:pPr>
              <w:rPr>
                <w:color w:val="000000" w:themeColor="text1"/>
                <w:lang w:eastAsia="en-US"/>
              </w:rPr>
            </w:pPr>
            <w:r>
              <w:t xml:space="preserve">Prednastavený je prijímateľ, ak výzva </w:t>
            </w:r>
            <w:r>
              <w:lastRenderedPageBreak/>
              <w:t>umožňuje účasť partnerov na projekte je povolený výber z partnerov projektu.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Tabuľka č.</w:t>
      </w:r>
      <w:r w:rsidR="002A3495">
        <w:rPr>
          <w:color w:val="000000" w:themeColor="text1"/>
        </w:rPr>
        <w:t>5.</w:t>
      </w:r>
      <w:r>
        <w:rPr>
          <w:color w:val="000000" w:themeColor="text1"/>
        </w:rPr>
        <w:t xml:space="preserve"> </w:t>
      </w:r>
      <w:r>
        <w:t xml:space="preserve">– 2. Krok </w:t>
      </w:r>
      <w:proofErr w:type="spellStart"/>
      <w:r>
        <w:t>wizardu</w:t>
      </w:r>
      <w:proofErr w:type="spellEnd"/>
      <w:r>
        <w:t xml:space="preserve"> pre vytvorenie hlavnej aktivity projektu – atribúty</w:t>
      </w:r>
    </w:p>
    <w:p w:rsidR="00170F6F" w:rsidRPr="00A40EEB" w:rsidRDefault="00170F6F" w:rsidP="00170F6F">
      <w:pPr>
        <w:jc w:val="both"/>
        <w:rPr>
          <w:color w:val="000000" w:themeColor="text1"/>
        </w:rPr>
      </w:pPr>
    </w:p>
    <w:p w:rsidR="00170F6F" w:rsidRDefault="00170F6F" w:rsidP="00170F6F">
      <w:pPr>
        <w:pStyle w:val="Odsekzoznamu"/>
        <w:numPr>
          <w:ilvl w:val="0"/>
          <w:numId w:val="22"/>
        </w:numPr>
        <w:jc w:val="both"/>
      </w:pPr>
      <w:r>
        <w:t xml:space="preserve">Kliknutím na tlačidlo „Dokončiť“ </w:t>
      </w:r>
      <w:r>
        <w:rPr>
          <w:noProof/>
        </w:rPr>
        <w:drawing>
          <wp:inline distT="0" distB="0" distL="0" distR="0" wp14:anchorId="249CF5E9" wp14:editId="3492B167">
            <wp:extent cx="648000" cy="184345"/>
            <wp:effectExtent l="0" t="0" r="0" b="6350"/>
            <wp:docPr id="84" name="Obrázok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</w:t>
      </w:r>
      <w:proofErr w:type="spellStart"/>
      <w:r>
        <w:t>wizard</w:t>
      </w:r>
      <w:proofErr w:type="spellEnd"/>
      <w:r>
        <w:t xml:space="preserve"> vytvorenia hlavnej aktivity projektu dokončí a uloží. </w:t>
      </w:r>
    </w:p>
    <w:p w:rsidR="00170F6F" w:rsidRDefault="00170F6F" w:rsidP="00170F6F">
      <w:pPr>
        <w:pStyle w:val="Odsekzoznamu"/>
        <w:numPr>
          <w:ilvl w:val="0"/>
          <w:numId w:val="22"/>
        </w:numPr>
        <w:jc w:val="both"/>
      </w:pPr>
      <w:r>
        <w:t>Formulár žiadosti o NFP zobrazí vytvorenú hlavnú aktivitu v harmonograme realizácie aktivít.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ind w:left="0"/>
      </w:pPr>
      <w:r>
        <w:rPr>
          <w:noProof/>
        </w:rPr>
        <w:drawing>
          <wp:inline distT="0" distB="0" distL="0" distR="0" wp14:anchorId="7AAC9A60" wp14:editId="4AAB4C89">
            <wp:extent cx="5760720" cy="1068728"/>
            <wp:effectExtent l="0" t="0" r="0" b="0"/>
            <wp:docPr id="121" name="Obrázok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68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pStyle w:val="Odsekzoznamu"/>
        <w:ind w:left="360"/>
      </w:pPr>
    </w:p>
    <w:p w:rsidR="00170F6F" w:rsidRDefault="00170F6F" w:rsidP="00170F6F">
      <w:pPr>
        <w:jc w:val="both"/>
      </w:pPr>
      <w:r>
        <w:t>Obrázok č.</w:t>
      </w:r>
      <w:r w:rsidR="00DE6E7E">
        <w:t>30</w:t>
      </w:r>
      <w:r w:rsidR="00871C70">
        <w:t>.</w:t>
      </w:r>
      <w:r>
        <w:t xml:space="preserve"> – 1. Krok </w:t>
      </w:r>
      <w:proofErr w:type="spellStart"/>
      <w:r>
        <w:t>wizardu</w:t>
      </w:r>
      <w:proofErr w:type="spellEnd"/>
      <w:r>
        <w:t xml:space="preserve"> pre vytvorenie hlavnej aktivity projektu.</w:t>
      </w:r>
    </w:p>
    <w:p w:rsidR="00170F6F" w:rsidRDefault="00170F6F" w:rsidP="00170F6F">
      <w:pPr>
        <w:pStyle w:val="Odsekzoznamu"/>
        <w:ind w:left="360"/>
      </w:pPr>
    </w:p>
    <w:p w:rsidR="00170F6F" w:rsidRDefault="00BC1F44" w:rsidP="00170F6F">
      <w:pPr>
        <w:pStyle w:val="Odsekzoznamu"/>
        <w:ind w:left="0"/>
      </w:pPr>
      <w:r>
        <w:rPr>
          <w:noProof/>
        </w:rPr>
        <w:drawing>
          <wp:inline distT="0" distB="0" distL="0" distR="0" wp14:anchorId="28A400C2" wp14:editId="36BDD5EA">
            <wp:extent cx="5760720" cy="2102546"/>
            <wp:effectExtent l="0" t="0" r="0" b="0"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02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Pr="009503DE" w:rsidRDefault="00170F6F" w:rsidP="00170F6F">
      <w:pPr>
        <w:pStyle w:val="Odsekzoznamu"/>
        <w:ind w:left="0"/>
        <w:rPr>
          <w:b/>
        </w:rPr>
      </w:pPr>
      <w:r>
        <w:t>Obrázok č.</w:t>
      </w:r>
      <w:r w:rsidR="00DE6E7E">
        <w:t>31</w:t>
      </w:r>
      <w:r w:rsidR="00871C70">
        <w:t>.</w:t>
      </w:r>
      <w:r>
        <w:t xml:space="preserve"> – 2. Krok </w:t>
      </w:r>
      <w:proofErr w:type="spellStart"/>
      <w:r>
        <w:t>wizardu</w:t>
      </w:r>
      <w:proofErr w:type="spellEnd"/>
      <w:r>
        <w:t xml:space="preserve"> pre vytvorenie hlavnej aktivity projektu.</w:t>
      </w:r>
    </w:p>
    <w:p w:rsidR="00170F6F" w:rsidRDefault="00170F6F" w:rsidP="00170F6F">
      <w:pPr>
        <w:jc w:val="both"/>
        <w:rPr>
          <w:b/>
        </w:rPr>
      </w:pPr>
    </w:p>
    <w:p w:rsidR="00170F6F" w:rsidRDefault="00170F6F" w:rsidP="00170F6F">
      <w:pPr>
        <w:jc w:val="both"/>
      </w:pPr>
      <w:r>
        <w:rPr>
          <w:b/>
        </w:rPr>
        <w:t>Výmaz hlavnej aktivity projektu</w:t>
      </w:r>
      <w:r>
        <w:t xml:space="preserve"> je možný kliknutím na tlačidlo „Vymazať“ </w:t>
      </w:r>
      <w:r>
        <w:rPr>
          <w:noProof/>
        </w:rPr>
        <w:drawing>
          <wp:inline distT="0" distB="0" distL="0" distR="0" wp14:anchorId="2BC437C5" wp14:editId="219C382A">
            <wp:extent cx="357097" cy="270000"/>
            <wp:effectExtent l="0" t="0" r="5080" b="0"/>
            <wp:docPr id="44" name="Obrázo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 požadovanej aktivity. Používateľovi sa zobrazí modálne okno s možnosťami Áno/Nie. </w:t>
      </w:r>
    </w:p>
    <w:p w:rsidR="00170F6F" w:rsidRDefault="00170F6F" w:rsidP="00170F6F">
      <w:pPr>
        <w:pStyle w:val="Odsekzoznamu"/>
        <w:numPr>
          <w:ilvl w:val="0"/>
          <w:numId w:val="41"/>
        </w:numPr>
        <w:jc w:val="both"/>
      </w:pPr>
      <w:r>
        <w:t xml:space="preserve">Po kliknutí na </w:t>
      </w:r>
      <w:r w:rsidRPr="00706E78">
        <w:rPr>
          <w:b/>
        </w:rPr>
        <w:t>áno</w:t>
      </w:r>
      <w:r>
        <w:t xml:space="preserve"> sa vymaže hlavná aktivita projektu spolu s evidenciami, na ktoré má väzbu. </w:t>
      </w:r>
    </w:p>
    <w:p w:rsidR="00170F6F" w:rsidRDefault="00170F6F" w:rsidP="00170F6F">
      <w:pPr>
        <w:pStyle w:val="Odsekzoznamu"/>
        <w:numPr>
          <w:ilvl w:val="0"/>
          <w:numId w:val="41"/>
        </w:numPr>
        <w:jc w:val="both"/>
      </w:pPr>
      <w:r>
        <w:t xml:space="preserve">Po kliknutí na </w:t>
      </w:r>
      <w:r w:rsidRPr="00706E78">
        <w:rPr>
          <w:b/>
        </w:rPr>
        <w:t>nie</w:t>
      </w:r>
      <w:r>
        <w:t xml:space="preserve"> sa nevymaže hlavná aktivita projektu.</w:t>
      </w:r>
    </w:p>
    <w:p w:rsidR="00170F6F" w:rsidRDefault="00170F6F" w:rsidP="00170F6F">
      <w:pPr>
        <w:jc w:val="both"/>
      </w:pPr>
      <w:r>
        <w:rPr>
          <w:noProof/>
        </w:rPr>
        <w:lastRenderedPageBreak/>
        <w:drawing>
          <wp:inline distT="0" distB="0" distL="0" distR="0" wp14:anchorId="0123748F" wp14:editId="483B487F">
            <wp:extent cx="3737113" cy="1415384"/>
            <wp:effectExtent l="0" t="0" r="0" b="0"/>
            <wp:docPr id="64" name="Obrázo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tvrdenie vymazu.JPG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0461" cy="141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32</w:t>
      </w:r>
      <w:r w:rsidR="00871C70">
        <w:t>.</w:t>
      </w:r>
      <w:r>
        <w:t xml:space="preserve"> – Modálne okno – výmaz podpornej aktivity projektu</w:t>
      </w:r>
    </w:p>
    <w:p w:rsidR="00170F6F" w:rsidRDefault="00170F6F" w:rsidP="00170F6F"/>
    <w:p w:rsidR="00170F6F" w:rsidRDefault="00F73C17" w:rsidP="00F73C17">
      <w:pPr>
        <w:pStyle w:val="MPCKO3"/>
      </w:pPr>
      <w:bookmarkStart w:id="56" w:name="_Toc415050816"/>
      <w:r>
        <w:t xml:space="preserve">6.4.3 </w:t>
      </w:r>
      <w:r w:rsidR="00170F6F">
        <w:t>Vytvorenie podpornej aktivity projektu</w:t>
      </w:r>
      <w:bookmarkEnd w:id="56"/>
    </w:p>
    <w:p w:rsidR="00170F6F" w:rsidRDefault="00170F6F" w:rsidP="00170F6F"/>
    <w:p w:rsidR="00170F6F" w:rsidRPr="00E86FC6" w:rsidRDefault="00170F6F" w:rsidP="00170F6F">
      <w:pPr>
        <w:rPr>
          <w:i/>
        </w:rPr>
      </w:pPr>
      <w:proofErr w:type="spellStart"/>
      <w:r w:rsidRPr="00E86FC6">
        <w:rPr>
          <w:i/>
        </w:rPr>
        <w:t>Predvyplnená</w:t>
      </w:r>
      <w:proofErr w:type="spellEnd"/>
      <w:r w:rsidRPr="00E86FC6">
        <w:rPr>
          <w:i/>
        </w:rPr>
        <w:t xml:space="preserve"> len 1 Aktivita - "Podporné aktivity" Žiadateľ v rámci podporných aktivít zahŕňa aktivity financované z nepriamych výdavkov projektu</w:t>
      </w:r>
      <w:r>
        <w:rPr>
          <w:i/>
        </w:rPr>
        <w:t>.</w:t>
      </w:r>
    </w:p>
    <w:p w:rsidR="00170F6F" w:rsidRPr="00283F86" w:rsidRDefault="00170F6F" w:rsidP="00170F6F">
      <w:pPr>
        <w:jc w:val="both"/>
      </w:pPr>
    </w:p>
    <w:p w:rsidR="00170F6F" w:rsidRDefault="00170F6F" w:rsidP="00170F6F">
      <w:r w:rsidRPr="007C6780">
        <w:rPr>
          <w:b/>
        </w:rPr>
        <w:t>Podporná aktivita projektu</w:t>
      </w:r>
      <w:r>
        <w:t xml:space="preserve"> je automaticky zobrazená v harmonograme projektu. </w:t>
      </w:r>
      <w:r>
        <w:rPr>
          <w:b/>
        </w:rPr>
        <w:t xml:space="preserve">Výmaz podpornej aktivity projektu </w:t>
      </w:r>
      <w:r>
        <w:t xml:space="preserve">nie je možný. </w:t>
      </w:r>
    </w:p>
    <w:p w:rsidR="00170F6F" w:rsidRDefault="00170F6F" w:rsidP="00170F6F"/>
    <w:p w:rsidR="00170F6F" w:rsidRDefault="00170F6F" w:rsidP="00170F6F">
      <w:r>
        <w:t>Kliknutím na riadok podpornej aktivity sa zobrazí obrazovka pre zadanie dátumových hodnôt. Používateľ je povinný zadať Začiatok a koniec realizácie aktivity:</w:t>
      </w:r>
    </w:p>
    <w:p w:rsidR="00170F6F" w:rsidRDefault="00170F6F" w:rsidP="00170F6F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  <w:vMerge w:val="restart"/>
          </w:tcPr>
          <w:p w:rsidR="00170F6F" w:rsidRDefault="00170F6F" w:rsidP="00311460">
            <w:pPr>
              <w:jc w:val="center"/>
            </w:pPr>
            <w:r>
              <w:t>Začiatok realizácie aktivity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A40EEB" w:rsidRDefault="00170F6F" w:rsidP="00311460"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170F6F" w:rsidTr="00311460">
        <w:trPr>
          <w:trHeight w:val="1071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</w:pPr>
          </w:p>
        </w:tc>
        <w:tc>
          <w:tcPr>
            <w:tcW w:w="2354" w:type="dxa"/>
            <w:vMerge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br/>
            </w: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rPr>
                <w:rStyle w:val="error"/>
              </w:rPr>
            </w:pPr>
          </w:p>
        </w:tc>
      </w:tr>
      <w:tr w:rsidR="00170F6F" w:rsidRPr="00780E6A" w:rsidTr="00311460">
        <w:trPr>
          <w:trHeight w:val="320"/>
        </w:trPr>
        <w:tc>
          <w:tcPr>
            <w:tcW w:w="2558" w:type="dxa"/>
            <w:vMerge w:val="restart"/>
          </w:tcPr>
          <w:p w:rsidR="00170F6F" w:rsidRDefault="00170F6F" w:rsidP="00311460">
            <w:pPr>
              <w:jc w:val="center"/>
            </w:pPr>
            <w:r>
              <w:t>Koniec realizácie aktivity</w:t>
            </w:r>
          </w:p>
          <w:p w:rsidR="00170F6F" w:rsidRPr="00A40EEB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780E6A" w:rsidRDefault="00170F6F" w:rsidP="00311460">
            <w:pPr>
              <w:rPr>
                <w:b/>
                <w:color w:val="000000" w:themeColor="text1"/>
                <w:lang w:eastAsia="en-US"/>
              </w:rPr>
            </w:pPr>
            <w:r>
              <w:rPr>
                <w:rStyle w:val="error"/>
              </w:rPr>
              <w:t>Koniec realizácie aktivity musí byť rovný alebo väčší ako Začiatok realizácie aktivity.</w:t>
            </w:r>
          </w:p>
        </w:tc>
      </w:tr>
      <w:tr w:rsidR="00170F6F" w:rsidRPr="00780E6A" w:rsidTr="00311460">
        <w:trPr>
          <w:trHeight w:val="1048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</w:pPr>
          </w:p>
        </w:tc>
        <w:tc>
          <w:tcPr>
            <w:tcW w:w="2354" w:type="dxa"/>
            <w:vMerge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rPr>
                <w:rStyle w:val="error"/>
              </w:rPr>
            </w:pP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6.</w:t>
      </w:r>
      <w:r>
        <w:rPr>
          <w:color w:val="000000" w:themeColor="text1"/>
        </w:rPr>
        <w:t xml:space="preserve"> </w:t>
      </w:r>
      <w:r>
        <w:t>– Podporná aktivita projektu – atribúty</w:t>
      </w:r>
    </w:p>
    <w:p w:rsidR="00170F6F" w:rsidRDefault="00170F6F" w:rsidP="00170F6F">
      <w:pPr>
        <w:rPr>
          <w:b/>
        </w:rPr>
      </w:pPr>
    </w:p>
    <w:p w:rsidR="00170F6F" w:rsidRDefault="00170F6F" w:rsidP="00170F6F"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546CD05D" wp14:editId="6D825773">
            <wp:extent cx="2373158" cy="270000"/>
            <wp:effectExtent l="0" t="0" r="8255" b="0"/>
            <wp:docPr id="36" name="Obrázo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 xml:space="preserve">tlačidlo „Zrušiť“ – obrazovka sa zatvorí a zmeny sa neuložia </w:t>
      </w:r>
    </w:p>
    <w:p w:rsidR="00170F6F" w:rsidRDefault="00170F6F" w:rsidP="00170F6F">
      <w:pPr>
        <w:rPr>
          <w:b/>
        </w:rPr>
      </w:pPr>
    </w:p>
    <w:p w:rsidR="00170F6F" w:rsidRDefault="00BC1F44" w:rsidP="00170F6F">
      <w:r>
        <w:rPr>
          <w:noProof/>
        </w:rPr>
        <w:lastRenderedPageBreak/>
        <w:drawing>
          <wp:inline distT="0" distB="0" distL="0" distR="0" wp14:anchorId="3C61C48C" wp14:editId="0DBE0CBF">
            <wp:extent cx="5760720" cy="1436812"/>
            <wp:effectExtent l="0" t="0" r="0" b="0"/>
            <wp:docPr id="58" name="Obrázo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33</w:t>
      </w:r>
      <w:r w:rsidR="00871C70">
        <w:t>.</w:t>
      </w:r>
      <w:r>
        <w:t xml:space="preserve"> – Podporná aktivita projektu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MPCKO4"/>
        <w:ind w:left="360"/>
      </w:pPr>
      <w:r>
        <w:t xml:space="preserve"> </w:t>
      </w:r>
      <w:bookmarkStart w:id="57" w:name="_Toc415050817"/>
      <w:r>
        <w:t>Zadávanie dátumových hodnôt</w:t>
      </w:r>
      <w:bookmarkEnd w:id="57"/>
    </w:p>
    <w:p w:rsidR="00170F6F" w:rsidRPr="00221C80" w:rsidRDefault="00170F6F" w:rsidP="00170F6F"/>
    <w:p w:rsidR="00170F6F" w:rsidRDefault="00170F6F" w:rsidP="00170F6F">
      <w:pPr>
        <w:jc w:val="both"/>
      </w:pPr>
      <w:r>
        <w:t xml:space="preserve">Používateľ môže požadovaný dátum zadať priamo do </w:t>
      </w:r>
      <w:r w:rsidR="008E604B">
        <w:t xml:space="preserve">dátumového </w:t>
      </w:r>
      <w:r>
        <w:t xml:space="preserve">poľa. Zadávanie dátumových hodnôt môže používateľ stlačením tlačidla  </w:t>
      </w:r>
      <w:r>
        <w:rPr>
          <w:noProof/>
        </w:rPr>
        <w:drawing>
          <wp:inline distT="0" distB="0" distL="0" distR="0" wp14:anchorId="09D2DA12" wp14:editId="79049AEF">
            <wp:extent cx="209550" cy="190500"/>
            <wp:effectExtent l="0" t="0" r="0" b="0"/>
            <wp:docPr id="12" name="Obrázo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lendar.JPG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, následne je umožnený výber dátumu z kalendára.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MPCKO4"/>
        <w:ind w:left="360"/>
      </w:pPr>
      <w:bookmarkStart w:id="58" w:name="_Toc415050818"/>
      <w:r>
        <w:t>Systémová k</w:t>
      </w:r>
      <w:r w:rsidRPr="00CD73D0">
        <w:t>ontrola dátumových hodnôt</w:t>
      </w:r>
      <w:bookmarkEnd w:id="58"/>
    </w:p>
    <w:p w:rsidR="00170F6F" w:rsidRDefault="00170F6F" w:rsidP="00170F6F"/>
    <w:p w:rsidR="00170F6F" w:rsidRDefault="00170F6F" w:rsidP="00170F6F">
      <w:pPr>
        <w:jc w:val="both"/>
      </w:pPr>
      <w:r>
        <w:t>Koniec realizácie aktivity musí byť väčší alebo rovný ako začiatok realizácie aktivity. Inak ITMS2014+  zobrazí chybové hlásenie a zvýrazní pole, kde je logická chyba.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</w:p>
    <w:p w:rsidR="00170F6F" w:rsidRDefault="00BC1F44" w:rsidP="00170F6F">
      <w:pPr>
        <w:jc w:val="both"/>
      </w:pPr>
      <w:r>
        <w:rPr>
          <w:noProof/>
        </w:rPr>
        <w:drawing>
          <wp:inline distT="0" distB="0" distL="0" distR="0" wp14:anchorId="0B60E5AB" wp14:editId="1F578785">
            <wp:extent cx="5760720" cy="2586996"/>
            <wp:effectExtent l="0" t="0" r="0" b="3810"/>
            <wp:docPr id="71" name="Obrázok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86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34</w:t>
      </w:r>
      <w:r w:rsidR="00871C70">
        <w:t>.</w:t>
      </w:r>
      <w:r>
        <w:t xml:space="preserve"> – Kontrola dátumových hodnôt</w:t>
      </w:r>
    </w:p>
    <w:p w:rsidR="00170F6F" w:rsidRDefault="00170F6F" w:rsidP="00170F6F"/>
    <w:p w:rsidR="00170F6F" w:rsidRPr="00924E02" w:rsidRDefault="00F73C17" w:rsidP="00F73C17">
      <w:pPr>
        <w:pStyle w:val="MPCKO3"/>
      </w:pPr>
      <w:bookmarkStart w:id="59" w:name="_Toc415050819"/>
      <w:r>
        <w:t xml:space="preserve">6.4.4 </w:t>
      </w:r>
      <w:r w:rsidR="00170F6F">
        <w:t xml:space="preserve">Očakávané </w:t>
      </w:r>
      <w:bookmarkEnd w:id="59"/>
      <w:r w:rsidR="008E604B">
        <w:t>merateľné ukazovatele</w:t>
      </w:r>
    </w:p>
    <w:p w:rsidR="00170F6F" w:rsidRDefault="00170F6F" w:rsidP="00170F6F"/>
    <w:p w:rsidR="00170F6F" w:rsidRPr="00112127" w:rsidRDefault="00170F6F" w:rsidP="00170F6F">
      <w:pPr>
        <w:jc w:val="both"/>
        <w:rPr>
          <w:i/>
        </w:rPr>
      </w:pPr>
      <w:r w:rsidRPr="00112127">
        <w:rPr>
          <w:i/>
        </w:rPr>
        <w:t xml:space="preserve">Po vytvorení harmonogramu projektu ITMS2014+ automaticky v nadväznosti na výzvu a vybrané typy aktivít načíta do sekcie </w:t>
      </w:r>
      <w:r>
        <w:rPr>
          <w:i/>
        </w:rPr>
        <w:t>merateľné ukazovatele. Ku každému merateľnému ukazovateľ</w:t>
      </w:r>
      <w:r w:rsidR="001B4B4B">
        <w:rPr>
          <w:i/>
        </w:rPr>
        <w:t>u</w:t>
      </w:r>
      <w:r w:rsidRPr="00112127">
        <w:rPr>
          <w:i/>
        </w:rPr>
        <w:t xml:space="preserve"> </w:t>
      </w:r>
      <w:r>
        <w:rPr>
          <w:i/>
        </w:rPr>
        <w:t>sa musí</w:t>
      </w:r>
      <w:r w:rsidRPr="00112127">
        <w:rPr>
          <w:i/>
        </w:rPr>
        <w:t xml:space="preserve"> žiadateľ vyjadriť. Žiadateľ vyberie relevantné projektové ukazovatele, ktoré majú byť realizáciou navrhovaných aktivít dosiahnuté a ktorými sa majú dosiahnuť ciele projektu.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lastRenderedPageBreak/>
        <w:t xml:space="preserve">Kliknúť na riadok požadovaného merateľného ukazovateľa sa zobrazí </w:t>
      </w:r>
      <w:r w:rsidRPr="007568AA">
        <w:rPr>
          <w:b/>
        </w:rPr>
        <w:t>súhrnný</w:t>
      </w:r>
      <w:r>
        <w:t xml:space="preserve"> </w:t>
      </w:r>
      <w:r w:rsidRPr="00C757C3">
        <w:rPr>
          <w:b/>
        </w:rPr>
        <w:t>detail merateľného ukazovateľa</w:t>
      </w:r>
      <w:r>
        <w:t>. Zobrazuje všetky hlavné aktivity projektu, ku ktorým je ukazovateľ priradený. Detail je rozdelený na dve sekcie: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numPr>
          <w:ilvl w:val="0"/>
          <w:numId w:val="23"/>
        </w:numPr>
        <w:jc w:val="both"/>
      </w:pPr>
      <w:r>
        <w:t>Základné údaje – definuje súhrnné údaje za konkrétny merateľný ukazovateľ</w:t>
      </w:r>
    </w:p>
    <w:p w:rsidR="00170F6F" w:rsidRDefault="00170F6F" w:rsidP="00170F6F">
      <w:pPr>
        <w:pStyle w:val="Odsekzoznamu"/>
        <w:numPr>
          <w:ilvl w:val="1"/>
          <w:numId w:val="23"/>
        </w:numPr>
        <w:jc w:val="both"/>
      </w:pPr>
      <w:r>
        <w:t xml:space="preserve">Sekciu je možné upravovať kliknutím na tlačidlo „Upraviť“ </w:t>
      </w:r>
      <w:r>
        <w:rPr>
          <w:noProof/>
        </w:rPr>
        <w:drawing>
          <wp:inline distT="0" distB="0" distL="0" distR="0" wp14:anchorId="18207A5B" wp14:editId="3102A77D">
            <wp:extent cx="312188" cy="270000"/>
            <wp:effectExtent l="0" t="0" r="0" b="0"/>
            <wp:docPr id="81" name="Obrázok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 </w:t>
      </w:r>
    </w:p>
    <w:p w:rsidR="00170F6F" w:rsidRDefault="00170F6F" w:rsidP="00170F6F">
      <w:pPr>
        <w:pStyle w:val="Odsekzoznamu"/>
        <w:numPr>
          <w:ilvl w:val="1"/>
          <w:numId w:val="23"/>
        </w:numPr>
        <w:jc w:val="both"/>
      </w:pPr>
      <w:r>
        <w:t>Zobrazí sa editovateľná obrazovka. Je povinné zadať celkovú cieľovú hodnotu:</w:t>
      </w:r>
    </w:p>
    <w:p w:rsidR="00170F6F" w:rsidRDefault="00170F6F" w:rsidP="00170F6F">
      <w:pPr>
        <w:pStyle w:val="Odsekzoznamu"/>
        <w:ind w:left="108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341"/>
        <w:gridCol w:w="2417"/>
        <w:gridCol w:w="2033"/>
        <w:gridCol w:w="2497"/>
      </w:tblGrid>
      <w:tr w:rsidR="00170F6F" w:rsidTr="00311460">
        <w:tc>
          <w:tcPr>
            <w:tcW w:w="2341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41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2033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9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Tr="00311460">
        <w:tc>
          <w:tcPr>
            <w:tcW w:w="2341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Celková cieľová hodnota</w:t>
            </w:r>
          </w:p>
        </w:tc>
        <w:tc>
          <w:tcPr>
            <w:tcW w:w="241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2033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9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7.</w:t>
      </w:r>
      <w:r>
        <w:rPr>
          <w:color w:val="000000" w:themeColor="text1"/>
        </w:rPr>
        <w:t xml:space="preserve"> </w:t>
      </w:r>
      <w:r>
        <w:t>– Zadanie celkovej cieľovej hodnoty – atribúty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1"/>
          <w:numId w:val="23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4DE02340" wp14:editId="2AB53AF9">
            <wp:extent cx="2373158" cy="270000"/>
            <wp:effectExtent l="0" t="0" r="8255" b="0"/>
            <wp:docPr id="86" name="Obrázo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1"/>
          <w:numId w:val="6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1"/>
          <w:numId w:val="6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1"/>
          <w:numId w:val="6"/>
        </w:numPr>
        <w:jc w:val="both"/>
      </w:pPr>
      <w:r>
        <w:t xml:space="preserve">tlačidlo „Zrušiť“ – obrazovka sa zatvorí a zmeny sa neuložia </w:t>
      </w:r>
    </w:p>
    <w:p w:rsidR="00170F6F" w:rsidRDefault="00170F6F" w:rsidP="00170F6F">
      <w:pPr>
        <w:pStyle w:val="Odsekzoznamu"/>
        <w:ind w:left="1800"/>
        <w:jc w:val="both"/>
      </w:pPr>
    </w:p>
    <w:p w:rsidR="00170F6F" w:rsidRDefault="00170F6F" w:rsidP="00170F6F">
      <w:pPr>
        <w:pStyle w:val="Odsekzoznamu"/>
        <w:numPr>
          <w:ilvl w:val="0"/>
          <w:numId w:val="23"/>
        </w:numPr>
        <w:jc w:val="both"/>
      </w:pPr>
      <w:r>
        <w:t xml:space="preserve">Priradené aktivity – zobrazuje zoznam </w:t>
      </w:r>
      <w:r w:rsidR="0047744E">
        <w:t>aktivít</w:t>
      </w:r>
      <w:r>
        <w:t>, ktoré sú priradené k</w:t>
      </w:r>
      <w:r w:rsidR="0047744E">
        <w:t> merateľnému ukazovateľu</w:t>
      </w:r>
      <w:r>
        <w:t xml:space="preserve">. 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numPr>
          <w:ilvl w:val="1"/>
          <w:numId w:val="23"/>
        </w:numPr>
        <w:jc w:val="both"/>
      </w:pPr>
      <w:r>
        <w:t xml:space="preserve">Kliknutím na riadok </w:t>
      </w:r>
      <w:r w:rsidR="0047744E">
        <w:t xml:space="preserve">konkrétnej aktivity </w:t>
      </w:r>
      <w:r>
        <w:t xml:space="preserve"> sa zobrazí obrazovka, na ktorej používateľ vyplní cieľovú hodnotu</w:t>
      </w:r>
      <w:r w:rsidR="004E7D35">
        <w:t xml:space="preserve"> merateľného ukazovateľa</w:t>
      </w:r>
      <w:r>
        <w:t>:</w:t>
      </w:r>
    </w:p>
    <w:p w:rsidR="00170F6F" w:rsidRDefault="00170F6F" w:rsidP="00170F6F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341"/>
        <w:gridCol w:w="2417"/>
        <w:gridCol w:w="2033"/>
        <w:gridCol w:w="2497"/>
      </w:tblGrid>
      <w:tr w:rsidR="00170F6F" w:rsidTr="00311460">
        <w:tc>
          <w:tcPr>
            <w:tcW w:w="2341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41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2033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9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Tr="00311460">
        <w:tc>
          <w:tcPr>
            <w:tcW w:w="2341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Hodnota cieľová</w:t>
            </w:r>
          </w:p>
        </w:tc>
        <w:tc>
          <w:tcPr>
            <w:tcW w:w="241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2033" w:type="dxa"/>
          </w:tcPr>
          <w:p w:rsidR="00170F6F" w:rsidRPr="00780E6A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97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8.</w:t>
      </w:r>
      <w:r>
        <w:rPr>
          <w:color w:val="000000" w:themeColor="text1"/>
        </w:rPr>
        <w:t xml:space="preserve"> </w:t>
      </w:r>
      <w:r>
        <w:t>– Detail merateľného ukazovateľa – zadanie cieľovej hodnoty– atribúty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1"/>
          <w:numId w:val="23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05A42B71" wp14:editId="06233E62">
            <wp:extent cx="2373158" cy="270000"/>
            <wp:effectExtent l="0" t="0" r="8255" b="0"/>
            <wp:docPr id="87" name="Obrázok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1"/>
          <w:numId w:val="6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1"/>
          <w:numId w:val="6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1"/>
          <w:numId w:val="6"/>
        </w:numPr>
        <w:jc w:val="both"/>
      </w:pPr>
      <w:r>
        <w:t xml:space="preserve">tlačidlo „Zrušiť“ – obrazovka sa zatvorí a zmeny sa neuložia </w:t>
      </w:r>
    </w:p>
    <w:p w:rsidR="00170F6F" w:rsidRDefault="00170F6F" w:rsidP="00170F6F">
      <w:pPr>
        <w:pStyle w:val="Odsekzoznamu"/>
        <w:ind w:left="1080"/>
        <w:jc w:val="both"/>
      </w:pPr>
    </w:p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111CEF26" wp14:editId="1E0F4B77">
            <wp:extent cx="5760720" cy="742315"/>
            <wp:effectExtent l="0" t="0" r="0" b="635"/>
            <wp:docPr id="138" name="Obrázok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ocakavane meratelne ukazovatele.JPG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35</w:t>
      </w:r>
      <w:r w:rsidR="00871C70">
        <w:t>.</w:t>
      </w:r>
      <w:r>
        <w:t xml:space="preserve"> – Formulár – Očakávané merateľné ukazovatele</w:t>
      </w:r>
    </w:p>
    <w:p w:rsidR="00170F6F" w:rsidRDefault="00170F6F" w:rsidP="00170F6F">
      <w:pPr>
        <w:jc w:val="both"/>
      </w:pPr>
    </w:p>
    <w:p w:rsidR="00170F6F" w:rsidRDefault="002F5E84" w:rsidP="00170F6F">
      <w:pPr>
        <w:pStyle w:val="Odsekzoznamu"/>
        <w:ind w:left="0"/>
      </w:pPr>
      <w:r>
        <w:rPr>
          <w:noProof/>
        </w:rPr>
        <w:lastRenderedPageBreak/>
        <w:drawing>
          <wp:inline distT="0" distB="0" distL="0" distR="0" wp14:anchorId="4BCED2B8" wp14:editId="5876C96A">
            <wp:extent cx="5760720" cy="2828914"/>
            <wp:effectExtent l="0" t="0" r="0" b="0"/>
            <wp:docPr id="103" name="Obrázok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28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36</w:t>
      </w:r>
      <w:r w:rsidR="00871C70">
        <w:t>.</w:t>
      </w:r>
      <w:r>
        <w:t xml:space="preserve"> – Súhrnný detail merateľného ukazovateľa</w:t>
      </w:r>
    </w:p>
    <w:p w:rsidR="00170F6F" w:rsidRDefault="00170F6F" w:rsidP="00170F6F">
      <w:pPr>
        <w:ind w:left="360"/>
      </w:pPr>
    </w:p>
    <w:p w:rsidR="00170F6F" w:rsidRDefault="00170F6F" w:rsidP="00170F6F">
      <w:r>
        <w:rPr>
          <w:noProof/>
        </w:rPr>
        <w:drawing>
          <wp:inline distT="0" distB="0" distL="0" distR="0" wp14:anchorId="6019C8EA" wp14:editId="583D97F1">
            <wp:extent cx="5760720" cy="1542415"/>
            <wp:effectExtent l="0" t="0" r="0" b="635"/>
            <wp:docPr id="89" name="Obrázok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 vystupu.JPG"/>
                    <pic:cNvPicPr/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4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37</w:t>
      </w:r>
      <w:r w:rsidR="00871C70">
        <w:t>.</w:t>
      </w:r>
      <w:r>
        <w:t xml:space="preserve"> – Detail merateľného ukazovateľa</w:t>
      </w:r>
      <w:r w:rsidR="0047744E">
        <w:t xml:space="preserve"> za aktivitu</w:t>
      </w:r>
      <w:r>
        <w:t xml:space="preserve"> – zadanie cieľovej hodnoty </w:t>
      </w:r>
    </w:p>
    <w:p w:rsidR="00170F6F" w:rsidRDefault="00170F6F" w:rsidP="00170F6F">
      <w:pPr>
        <w:ind w:left="360"/>
      </w:pPr>
    </w:p>
    <w:p w:rsidR="00170F6F" w:rsidRDefault="002F5E84" w:rsidP="00170F6F">
      <w:r>
        <w:rPr>
          <w:noProof/>
        </w:rPr>
        <w:drawing>
          <wp:inline distT="0" distB="0" distL="0" distR="0" wp14:anchorId="4DFAD7B6" wp14:editId="2B322ED2">
            <wp:extent cx="5760720" cy="2035789"/>
            <wp:effectExtent l="0" t="0" r="0" b="3175"/>
            <wp:docPr id="104" name="Obrázok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35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38</w:t>
      </w:r>
      <w:r w:rsidR="00871C70">
        <w:t>.</w:t>
      </w:r>
      <w:r>
        <w:t xml:space="preserve"> – Zadanie celkovej cieľovej hodnoty </w:t>
      </w:r>
    </w:p>
    <w:p w:rsidR="00170F6F" w:rsidRDefault="00170F6F" w:rsidP="00170F6F">
      <w:pPr>
        <w:jc w:val="both"/>
      </w:pPr>
    </w:p>
    <w:p w:rsidR="00170F6F" w:rsidRPr="007C6780" w:rsidRDefault="00170F6F" w:rsidP="00170F6F">
      <w:pPr>
        <w:jc w:val="both"/>
      </w:pPr>
    </w:p>
    <w:p w:rsidR="00170F6F" w:rsidRDefault="00F73C17" w:rsidP="00F73C17">
      <w:pPr>
        <w:pStyle w:val="MPCKO2"/>
      </w:pPr>
      <w:bookmarkStart w:id="60" w:name="_Toc415050820"/>
      <w:bookmarkStart w:id="61" w:name="_Toc419894965"/>
      <w:r>
        <w:t xml:space="preserve">6.5 </w:t>
      </w:r>
      <w:r w:rsidR="00170F6F">
        <w:t>Rozpočet projektu</w:t>
      </w:r>
      <w:bookmarkEnd w:id="60"/>
      <w:bookmarkEnd w:id="61"/>
      <w:r w:rsidR="00170F6F">
        <w:t xml:space="preserve"> </w:t>
      </w:r>
    </w:p>
    <w:p w:rsidR="00170F6F" w:rsidRDefault="00170F6F" w:rsidP="00170F6F"/>
    <w:p w:rsidR="00170F6F" w:rsidRDefault="00170F6F" w:rsidP="00170F6F">
      <w:pPr>
        <w:jc w:val="both"/>
      </w:pPr>
      <w:r>
        <w:t xml:space="preserve">Na základe vytvoreného harmonogramu projektu sa v rozpočte zobrazia všetky hlavné aktivity projektu zoskupené podľa typov aktivít. Žiadateľ musí ku každej hlavnej aktivite </w:t>
      </w:r>
      <w:r>
        <w:lastRenderedPageBreak/>
        <w:t>projektu vybrať aspoň jednu skupinu výdavku a ku každej skupine výdavku musí zadať výšku oprávneného výdavku.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62" w:name="_Toc415050821"/>
      <w:r>
        <w:t xml:space="preserve">6.5.1 </w:t>
      </w:r>
      <w:r w:rsidR="00170F6F" w:rsidRPr="00C826CE">
        <w:t>Rozpočet projektu prijímateľa a</w:t>
      </w:r>
      <w:r w:rsidR="00170F6F">
        <w:t> </w:t>
      </w:r>
      <w:r w:rsidR="00170F6F" w:rsidRPr="00C826CE">
        <w:t>partnera</w:t>
      </w:r>
      <w:bookmarkEnd w:id="62"/>
    </w:p>
    <w:p w:rsidR="00170F6F" w:rsidRDefault="00170F6F" w:rsidP="00170F6F"/>
    <w:p w:rsidR="00170F6F" w:rsidRDefault="00170F6F" w:rsidP="00170F6F">
      <w:pPr>
        <w:jc w:val="both"/>
      </w:pPr>
      <w:r>
        <w:t xml:space="preserve">Rozpočet projektu je členený na tri sekcie a to na rozpočet žiadateľa, rozpočet partnera a požadovaná výška NFP. Ako prvý sa zobrazuje vždy rozpočet žiadateľa, následne rozpočet partnerov (ak výzva umožňuje účasť partnerov na projekte).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Vo formulári žiadosti o NFP je rozpočet partnera reprezentovaný jedným riadkom. </w:t>
      </w:r>
      <w:r w:rsidRPr="009F52C8">
        <w:t xml:space="preserve">Detail </w:t>
      </w:r>
      <w:r>
        <w:t xml:space="preserve">rozpočtu partnera </w:t>
      </w:r>
      <w:r w:rsidRPr="009F52C8">
        <w:t>je prístu</w:t>
      </w:r>
      <w:r>
        <w:t>pný klikom na riadok požadovaného</w:t>
      </w:r>
      <w:r w:rsidRPr="009F52C8">
        <w:t xml:space="preserve"> </w:t>
      </w:r>
      <w:r>
        <w:t>partnera</w:t>
      </w:r>
      <w:r w:rsidRPr="009F52C8">
        <w:t>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Rozpočet konkrétneho subjektu je rozdelený na dve pod sekcie a to na priame a nepriame výdavky. </w:t>
      </w:r>
    </w:p>
    <w:p w:rsidR="00170F6F" w:rsidRDefault="00170F6F" w:rsidP="00170F6F">
      <w:pPr>
        <w:jc w:val="both"/>
      </w:pPr>
      <w:r>
        <w:t xml:space="preserve">Celkový rozpočet projektu je prístupný cez tlačidlo „Celkový rozpočet“  </w:t>
      </w:r>
      <w:r>
        <w:rPr>
          <w:noProof/>
        </w:rPr>
        <w:drawing>
          <wp:inline distT="0" distB="0" distL="0" distR="0" wp14:anchorId="4380024E" wp14:editId="20E545FA">
            <wp:extent cx="997500" cy="270000"/>
            <wp:effectExtent l="0" t="0" r="0" b="0"/>
            <wp:docPr id="91" name="Obrázok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lkovy rozpocet.JPG"/>
                    <pic:cNvPicPr/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7500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Tlačidlo sa nachádza v ľavom hornom rohu logického celku rozpočet projektu.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16BA40EB" wp14:editId="02593A96">
            <wp:extent cx="5760720" cy="715645"/>
            <wp:effectExtent l="0" t="0" r="0" b="8255"/>
            <wp:docPr id="40" name="Obrázo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ozpocet parnerov formular.JP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15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ind w:left="360"/>
      </w:pPr>
      <w:r>
        <w:t>Obrázok č.</w:t>
      </w:r>
      <w:r w:rsidR="00DE6E7E">
        <w:t>39</w:t>
      </w:r>
      <w:r w:rsidR="00871C70">
        <w:t>.</w:t>
      </w:r>
      <w:r>
        <w:t xml:space="preserve"> – Formulár - Rozpočet partnerov 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3"/>
      </w:pPr>
      <w:bookmarkStart w:id="63" w:name="_Toc415050822"/>
      <w:r>
        <w:t xml:space="preserve">6.5.2 </w:t>
      </w:r>
      <w:r w:rsidR="00170F6F">
        <w:t>Úprava rozpočtu – sekcia priame a nepriame výdavky</w:t>
      </w:r>
      <w:bookmarkEnd w:id="63"/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26"/>
        </w:numPr>
        <w:jc w:val="both"/>
      </w:pPr>
      <w:r>
        <w:t xml:space="preserve">Sekcie priame a nepriame výdavky je možné upravovať kliknutím na tlačidlo „Upraviť“ </w:t>
      </w:r>
      <w:r>
        <w:rPr>
          <w:noProof/>
        </w:rPr>
        <w:drawing>
          <wp:inline distT="0" distB="0" distL="0" distR="0" wp14:anchorId="517A25AA" wp14:editId="5603C1F9">
            <wp:extent cx="312188" cy="270000"/>
            <wp:effectExtent l="0" t="0" r="0" b="0"/>
            <wp:docPr id="94" name="Obrázok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.</w:t>
      </w:r>
    </w:p>
    <w:p w:rsidR="00170F6F" w:rsidRDefault="00170F6F" w:rsidP="00170F6F">
      <w:pPr>
        <w:pStyle w:val="Odsekzoznamu"/>
        <w:numPr>
          <w:ilvl w:val="0"/>
          <w:numId w:val="26"/>
        </w:numPr>
        <w:jc w:val="both"/>
      </w:pPr>
      <w:r>
        <w:t>Systém otvorí editovateľnú obrazovku rozpočtu.</w:t>
      </w:r>
    </w:p>
    <w:p w:rsidR="00170F6F" w:rsidRDefault="00170F6F" w:rsidP="00170F6F">
      <w:pPr>
        <w:pStyle w:val="Odsekzoznamu"/>
        <w:numPr>
          <w:ilvl w:val="0"/>
          <w:numId w:val="26"/>
        </w:numPr>
        <w:jc w:val="both"/>
      </w:pPr>
      <w:r>
        <w:t>Kliknutím na tlačidlo „Vytvoriť“</w:t>
      </w:r>
      <w:r>
        <w:rPr>
          <w:noProof/>
        </w:rPr>
        <w:drawing>
          <wp:inline distT="0" distB="0" distL="0" distR="0" wp14:anchorId="693557C7" wp14:editId="3E7563D4">
            <wp:extent cx="295448" cy="252000"/>
            <wp:effectExtent l="0" t="0" r="0" b="0"/>
            <wp:docPr id="95" name="Obrázok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it2.JP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48" cy="2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v riadku výdavku sa pridá riadok rozpočtu, kde si používateľ vyberá zo skupiny výdavku a zadáva výšku oprávneného výdavku.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ind w:left="0"/>
        <w:jc w:val="both"/>
        <w:rPr>
          <w:color w:val="000000" w:themeColor="text1"/>
        </w:rPr>
      </w:pPr>
      <w:r>
        <w:rPr>
          <w:color w:val="000000" w:themeColor="text1"/>
        </w:rPr>
        <w:t>Prehľad atribútov</w:t>
      </w:r>
      <w:r w:rsidRPr="00780E6A">
        <w:rPr>
          <w:color w:val="000000" w:themeColor="text1"/>
        </w:rPr>
        <w:t>, ktoré žiadateľ upravuje:</w:t>
      </w:r>
    </w:p>
    <w:p w:rsidR="00170F6F" w:rsidRDefault="00170F6F" w:rsidP="00170F6F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t>Skupina výdavku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t>Výška oprávneného výdavku</w:t>
            </w:r>
            <w:r w:rsidRPr="004E6458">
              <w:rPr>
                <w:color w:val="000000" w:themeColor="text1"/>
                <w:lang w:eastAsia="en-US"/>
              </w:rPr>
              <w:t xml:space="preserve"> 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pPr>
              <w:jc w:val="center"/>
            </w:pPr>
            <w:r>
              <w:rPr>
                <w:rStyle w:val="error"/>
              </w:rPr>
              <w:t>-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9.</w:t>
      </w:r>
      <w:r>
        <w:rPr>
          <w:color w:val="000000" w:themeColor="text1"/>
        </w:rPr>
        <w:t xml:space="preserve"> </w:t>
      </w:r>
      <w:r>
        <w:t xml:space="preserve">– </w:t>
      </w:r>
      <w:r w:rsidRPr="00206650">
        <w:t>Úprava rozpočtu – sekcia priame a nepriame výdavky</w:t>
      </w:r>
      <w:r>
        <w:t xml:space="preserve"> – atribúty</w:t>
      </w:r>
    </w:p>
    <w:p w:rsidR="00170F6F" w:rsidRDefault="00170F6F" w:rsidP="00170F6F"/>
    <w:p w:rsidR="00170F6F" w:rsidRDefault="00170F6F" w:rsidP="00170F6F">
      <w:pPr>
        <w:pStyle w:val="Odsekzoznamu"/>
        <w:numPr>
          <w:ilvl w:val="1"/>
          <w:numId w:val="26"/>
        </w:numPr>
        <w:jc w:val="both"/>
      </w:pPr>
      <w:r w:rsidRPr="00BE7464">
        <w:rPr>
          <w:b/>
        </w:rPr>
        <w:t xml:space="preserve">Výmaz </w:t>
      </w:r>
      <w:r>
        <w:rPr>
          <w:b/>
        </w:rPr>
        <w:t>riadku rozpočtu</w:t>
      </w:r>
      <w:r>
        <w:t xml:space="preserve"> je možný kliknutím na tlačidlo „Vymazať“ </w:t>
      </w:r>
      <w:r>
        <w:rPr>
          <w:noProof/>
        </w:rPr>
        <w:drawing>
          <wp:inline distT="0" distB="0" distL="0" distR="0" wp14:anchorId="3883A37E" wp14:editId="2D23ECB2">
            <wp:extent cx="357097" cy="270000"/>
            <wp:effectExtent l="0" t="0" r="5080" b="0"/>
            <wp:docPr id="96" name="Obrázok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zoznamu. Používateľovi sa zobrazí modálne okno s možnosťami Áno/Nie. </w:t>
      </w:r>
    </w:p>
    <w:p w:rsidR="00170F6F" w:rsidRDefault="00170F6F" w:rsidP="00170F6F">
      <w:pPr>
        <w:pStyle w:val="Odsekzoznamu"/>
        <w:numPr>
          <w:ilvl w:val="1"/>
          <w:numId w:val="26"/>
        </w:numPr>
        <w:jc w:val="both"/>
      </w:pPr>
      <w:r>
        <w:lastRenderedPageBreak/>
        <w:t xml:space="preserve">Po kliknutí na </w:t>
      </w:r>
      <w:r w:rsidRPr="00BE7464">
        <w:rPr>
          <w:b/>
        </w:rPr>
        <w:t>áno</w:t>
      </w:r>
      <w:r>
        <w:t xml:space="preserve"> sa vymaže hlavná aktivita projektu spolu s evidenciami, na ktoré má väzbu. </w:t>
      </w:r>
    </w:p>
    <w:p w:rsidR="00170F6F" w:rsidRDefault="00170F6F" w:rsidP="00170F6F">
      <w:pPr>
        <w:pStyle w:val="Odsekzoznamu"/>
        <w:numPr>
          <w:ilvl w:val="1"/>
          <w:numId w:val="26"/>
        </w:numPr>
        <w:jc w:val="both"/>
      </w:pPr>
      <w:r>
        <w:t xml:space="preserve">Po kliknutí na </w:t>
      </w:r>
      <w:r w:rsidRPr="00BE7464">
        <w:rPr>
          <w:b/>
        </w:rPr>
        <w:t>nie</w:t>
      </w:r>
      <w:r>
        <w:t xml:space="preserve"> sa nevymaže hlavná aktivita projektu.</w:t>
      </w:r>
    </w:p>
    <w:p w:rsidR="00170F6F" w:rsidRDefault="00170F6F" w:rsidP="00170F6F">
      <w:pPr>
        <w:pStyle w:val="Odsekzoznamu"/>
        <w:numPr>
          <w:ilvl w:val="0"/>
          <w:numId w:val="20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563C2CEC" wp14:editId="5D9445C8">
            <wp:extent cx="2373158" cy="270000"/>
            <wp:effectExtent l="0" t="0" r="8255" b="0"/>
            <wp:docPr id="97" name="Obrázok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 xml:space="preserve">tlačidlo „Zrušiť“ – obrazovka sa zatvorí a zmeny sa neuložia </w:t>
      </w:r>
    </w:p>
    <w:p w:rsidR="00170F6F" w:rsidRPr="00206650" w:rsidRDefault="00170F6F" w:rsidP="00170F6F"/>
    <w:p w:rsidR="00170F6F" w:rsidRDefault="00170F6F" w:rsidP="00170F6F"/>
    <w:p w:rsidR="00170F6F" w:rsidRDefault="00170F6F" w:rsidP="00170F6F">
      <w:pPr>
        <w:ind w:left="360"/>
      </w:pPr>
      <w:r>
        <w:rPr>
          <w:noProof/>
        </w:rPr>
        <w:drawing>
          <wp:inline distT="0" distB="0" distL="0" distR="0" wp14:anchorId="1C45E0A7" wp14:editId="3FC815B9">
            <wp:extent cx="5760720" cy="3258185"/>
            <wp:effectExtent l="0" t="0" r="0" b="0"/>
            <wp:docPr id="92" name="Obrázok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va rozpoctu.JPG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ind w:left="360"/>
      </w:pPr>
      <w:r>
        <w:t>Obrázok č.</w:t>
      </w:r>
      <w:r w:rsidR="00DE6E7E">
        <w:t>40</w:t>
      </w:r>
      <w:r w:rsidR="00871C70">
        <w:t>.</w:t>
      </w:r>
      <w:r>
        <w:t xml:space="preserve"> – </w:t>
      </w:r>
      <w:r w:rsidRPr="00206650">
        <w:t>Úprava rozpočtu – sekcia priame a nepriame výdavky</w:t>
      </w:r>
    </w:p>
    <w:p w:rsidR="00170F6F" w:rsidRDefault="00170F6F" w:rsidP="00170F6F"/>
    <w:p w:rsidR="00170F6F" w:rsidRDefault="00F73C17" w:rsidP="00F73C17">
      <w:pPr>
        <w:pStyle w:val="MPCKO3"/>
      </w:pPr>
      <w:bookmarkStart w:id="64" w:name="_Toc415050823"/>
      <w:r>
        <w:t xml:space="preserve">6.5.3 </w:t>
      </w:r>
      <w:r w:rsidR="00170F6F">
        <w:t>Úprava rozpočtu – sekcia požadovaná výška NFP</w:t>
      </w:r>
      <w:bookmarkEnd w:id="64"/>
    </w:p>
    <w:p w:rsidR="00170F6F" w:rsidRDefault="00170F6F" w:rsidP="00170F6F"/>
    <w:p w:rsidR="00170F6F" w:rsidRPr="00777D0F" w:rsidRDefault="00170F6F" w:rsidP="00170F6F">
      <w:pPr>
        <w:jc w:val="both"/>
        <w:rPr>
          <w:i/>
        </w:rPr>
      </w:pPr>
      <w:r w:rsidRPr="00777D0F">
        <w:rPr>
          <w:i/>
        </w:rPr>
        <w:t>Žiadateľ uvedie zodpovedajúce % spolufinancovania v súlade s pravidlami Stratégie financovania EŠIF pre programové obdobie 2014 – 2020.</w:t>
      </w:r>
    </w:p>
    <w:p w:rsidR="00170F6F" w:rsidRDefault="00170F6F" w:rsidP="00170F6F">
      <w:pPr>
        <w:pStyle w:val="Odsekzoznamu"/>
        <w:numPr>
          <w:ilvl w:val="0"/>
          <w:numId w:val="27"/>
        </w:numPr>
        <w:jc w:val="both"/>
      </w:pPr>
      <w:r>
        <w:t xml:space="preserve">Sekciu požadovaná výška NFP je možné upravovať kliknutím na tlačidlo „Upraviť“ </w:t>
      </w:r>
      <w:r>
        <w:rPr>
          <w:noProof/>
        </w:rPr>
        <w:drawing>
          <wp:inline distT="0" distB="0" distL="0" distR="0" wp14:anchorId="246CF57A" wp14:editId="03120A10">
            <wp:extent cx="312188" cy="270000"/>
            <wp:effectExtent l="0" t="0" r="0" b="0"/>
            <wp:docPr id="98" name="Obrázok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eruzka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18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.</w:t>
      </w:r>
    </w:p>
    <w:p w:rsidR="00170F6F" w:rsidRDefault="00170F6F" w:rsidP="00170F6F">
      <w:pPr>
        <w:pStyle w:val="Odsekzoznamu"/>
        <w:numPr>
          <w:ilvl w:val="0"/>
          <w:numId w:val="27"/>
        </w:numPr>
        <w:jc w:val="both"/>
      </w:pPr>
      <w:r>
        <w:t>Systém otvorí editovateľnú obrazovku.</w:t>
      </w:r>
    </w:p>
    <w:p w:rsidR="00170F6F" w:rsidRDefault="00170F6F" w:rsidP="00170F6F">
      <w:pPr>
        <w:pStyle w:val="Odsekzoznamu"/>
        <w:numPr>
          <w:ilvl w:val="0"/>
          <w:numId w:val="27"/>
        </w:numPr>
        <w:jc w:val="both"/>
      </w:pPr>
      <w:r>
        <w:t>Používateľ je povinný zadať Percento spolufinancovania zo zdrojov EU a ŠR.</w:t>
      </w:r>
    </w:p>
    <w:p w:rsidR="00170F6F" w:rsidRDefault="00170F6F" w:rsidP="00170F6F">
      <w:pPr>
        <w:pStyle w:val="Odsekzoznamu"/>
        <w:numPr>
          <w:ilvl w:val="0"/>
          <w:numId w:val="27"/>
        </w:numPr>
        <w:jc w:val="both"/>
      </w:pPr>
      <w:r>
        <w:t xml:space="preserve">V spodnej lište obrazovky sa nachádzajú tlačidlá   </w:t>
      </w:r>
      <w:r>
        <w:rPr>
          <w:noProof/>
        </w:rPr>
        <w:drawing>
          <wp:inline distT="0" distB="0" distL="0" distR="0" wp14:anchorId="6618B8E3" wp14:editId="5D79DBB2">
            <wp:extent cx="2373158" cy="270000"/>
            <wp:effectExtent l="0" t="0" r="8255" b="0"/>
            <wp:docPr id="99" name="Obrázok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0"/>
          <w:numId w:val="6"/>
        </w:numPr>
        <w:jc w:val="both"/>
      </w:pPr>
      <w:r>
        <w:t xml:space="preserve">tlačidlo „Zrušiť“ – obrazovka sa zatvorí a zmeny sa neuložia </w:t>
      </w:r>
    </w:p>
    <w:p w:rsidR="00170F6F" w:rsidRDefault="00170F6F" w:rsidP="00170F6F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B67E7F" w:rsidRDefault="00170F6F" w:rsidP="00311460">
            <w:pPr>
              <w:jc w:val="center"/>
            </w:pPr>
            <w:r>
              <w:lastRenderedPageBreak/>
              <w:t>Percento spolufinancovania zo zdrojov EÚ a ŠR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rStyle w:val="error"/>
              </w:rPr>
              <w:t>Možnosť zadania hodnôt v intervale 0 – 100.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10.</w:t>
      </w:r>
      <w:r>
        <w:rPr>
          <w:color w:val="000000" w:themeColor="text1"/>
        </w:rPr>
        <w:t xml:space="preserve"> </w:t>
      </w:r>
      <w:r>
        <w:t>– S</w:t>
      </w:r>
      <w:r w:rsidRPr="00206650">
        <w:t>ekcia požadovaná výška NFP</w:t>
      </w:r>
      <w:r>
        <w:t xml:space="preserve"> – atribúty</w:t>
      </w:r>
    </w:p>
    <w:p w:rsidR="00170F6F" w:rsidRPr="00963BE5" w:rsidRDefault="00170F6F" w:rsidP="00170F6F"/>
    <w:p w:rsidR="00170F6F" w:rsidRPr="00F83C67" w:rsidRDefault="00170F6F" w:rsidP="00170F6F">
      <w:r>
        <w:rPr>
          <w:noProof/>
        </w:rPr>
        <w:drawing>
          <wp:inline distT="0" distB="0" distL="0" distR="0" wp14:anchorId="26EE167B" wp14:editId="16E125DB">
            <wp:extent cx="4718304" cy="2375275"/>
            <wp:effectExtent l="0" t="0" r="6350" b="6350"/>
            <wp:docPr id="93" name="Obrázok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va pozadovanej vysky NFP.JPG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3558" cy="237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ind w:left="360"/>
      </w:pPr>
      <w:r>
        <w:t>Obrázok č.</w:t>
      </w:r>
      <w:r w:rsidR="00DE6E7E">
        <w:t>41</w:t>
      </w:r>
      <w:r w:rsidR="00871C70">
        <w:t>.</w:t>
      </w:r>
      <w:r>
        <w:t xml:space="preserve"> – </w:t>
      </w:r>
      <w:r w:rsidRPr="00206650">
        <w:t>Úprava rozpočtu – sekcia požadovaná výška NFP</w:t>
      </w:r>
    </w:p>
    <w:p w:rsidR="00170F6F" w:rsidRPr="00F13134" w:rsidRDefault="00170F6F" w:rsidP="00170F6F"/>
    <w:p w:rsidR="00170F6F" w:rsidRDefault="00F73C17" w:rsidP="00F73C17">
      <w:pPr>
        <w:pStyle w:val="MPCKO2"/>
      </w:pPr>
      <w:bookmarkStart w:id="65" w:name="_Toc415050824"/>
      <w:bookmarkStart w:id="66" w:name="_Toc419894966"/>
      <w:r>
        <w:t xml:space="preserve">6.6 </w:t>
      </w:r>
      <w:r w:rsidR="00170F6F">
        <w:t>Predpoklady a riziká projektu</w:t>
      </w:r>
      <w:bookmarkEnd w:id="65"/>
      <w:bookmarkEnd w:id="66"/>
      <w:r w:rsidR="00170F6F">
        <w:t xml:space="preserve">  </w:t>
      </w:r>
    </w:p>
    <w:p w:rsidR="00170F6F" w:rsidRDefault="00170F6F" w:rsidP="00170F6F"/>
    <w:p w:rsidR="00170F6F" w:rsidRDefault="00170F6F" w:rsidP="00170F6F">
      <w:pPr>
        <w:jc w:val="both"/>
        <w:rPr>
          <w:i/>
        </w:rPr>
      </w:pPr>
      <w:r>
        <w:rPr>
          <w:i/>
        </w:rPr>
        <w:t>Predpoklady a riziká projektu sú rozdelené na dve sekcie. V rámci sekcií sa evidujú verejné obstarávania a identifikujú riziká.</w:t>
      </w:r>
    </w:p>
    <w:p w:rsidR="00170F6F" w:rsidRDefault="00170F6F" w:rsidP="00170F6F">
      <w:pPr>
        <w:jc w:val="both"/>
        <w:rPr>
          <w:i/>
        </w:rPr>
      </w:pPr>
      <w:r>
        <w:rPr>
          <w:i/>
        </w:rPr>
        <w:t xml:space="preserve">    </w:t>
      </w:r>
    </w:p>
    <w:p w:rsidR="00170F6F" w:rsidRPr="00334B68" w:rsidRDefault="00170F6F" w:rsidP="00170F6F">
      <w:pPr>
        <w:jc w:val="both"/>
        <w:rPr>
          <w:i/>
        </w:rPr>
      </w:pPr>
      <w:r w:rsidRPr="00334B68">
        <w:rPr>
          <w:i/>
        </w:rPr>
        <w:t xml:space="preserve">Sekcia </w:t>
      </w:r>
      <w:r>
        <w:rPr>
          <w:i/>
        </w:rPr>
        <w:t>verejné obstarávania</w:t>
      </w:r>
      <w:r w:rsidRPr="00334B68">
        <w:rPr>
          <w:i/>
        </w:rPr>
        <w:t xml:space="preserve"> podporuje evidenciu plánovaných a realizovaných verejných obstarávaní. 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</w:t>
      </w:r>
    </w:p>
    <w:p w:rsidR="00170F6F" w:rsidRPr="00334B68" w:rsidRDefault="00170F6F" w:rsidP="00170F6F">
      <w:pPr>
        <w:jc w:val="both"/>
        <w:rPr>
          <w:i/>
        </w:rPr>
      </w:pPr>
      <w:r w:rsidRPr="00334B68">
        <w:rPr>
          <w:i/>
        </w:rPr>
        <w:t xml:space="preserve">Ku každému verejnému obstarávaniu sa musí priradiť aspoň jedna hlavná aktivita projektu. 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  <w:rPr>
          <w:i/>
        </w:rPr>
      </w:pPr>
      <w:r>
        <w:rPr>
          <w:i/>
        </w:rPr>
        <w:t>V sekcii identifikácia rizík a prostriedky na elimináciu rizika ž</w:t>
      </w:r>
      <w:r w:rsidRPr="00334B68">
        <w:rPr>
          <w:i/>
        </w:rPr>
        <w:t>iadateľ identifikuje hlavné riziká, ktoré by mohli mať vplyv na realizáciu projektu, priradí im relevantnú závažnosť a popíše opatrenia, ktoré sú plánované na jeho elimináciu. Automaticky je medzi riziká projektu zaradené ohrozenie nedosiahnutia</w:t>
      </w:r>
      <w:r>
        <w:rPr>
          <w:i/>
        </w:rPr>
        <w:t xml:space="preserve"> plánovanej hodnoty merateľných ukazovateľov, ktoré boli na úrovni výzvy označen</w:t>
      </w:r>
      <w:r w:rsidRPr="00334B68">
        <w:rPr>
          <w:i/>
        </w:rPr>
        <w:t>é zo strany RO príznakom  s možnosťou identifikácie faktov (preukázania skutočností) objektívne neovplyvniteľnými žiadateľom, v</w:t>
      </w:r>
      <w:r>
        <w:rPr>
          <w:i/>
        </w:rPr>
        <w:t xml:space="preserve"> prípade nenaplnenia merateľn</w:t>
      </w:r>
      <w:r w:rsidRPr="00334B68">
        <w:rPr>
          <w:i/>
        </w:rPr>
        <w:t>ých</w:t>
      </w:r>
      <w:r>
        <w:rPr>
          <w:i/>
        </w:rPr>
        <w:t xml:space="preserve"> ukazovateľ</w:t>
      </w:r>
      <w:r w:rsidRPr="00334B68">
        <w:rPr>
          <w:i/>
        </w:rPr>
        <w:t>ov</w:t>
      </w:r>
      <w:r>
        <w:rPr>
          <w:i/>
        </w:rPr>
        <w:t>.</w:t>
      </w:r>
    </w:p>
    <w:p w:rsidR="00170F6F" w:rsidRPr="00334B68" w:rsidRDefault="00170F6F" w:rsidP="00170F6F">
      <w:pPr>
        <w:jc w:val="both"/>
        <w:rPr>
          <w:i/>
        </w:rPr>
      </w:pPr>
    </w:p>
    <w:p w:rsidR="00170F6F" w:rsidRDefault="00170F6F" w:rsidP="00170F6F"/>
    <w:p w:rsidR="00170F6F" w:rsidRDefault="00F73C17" w:rsidP="00F73C17">
      <w:pPr>
        <w:pStyle w:val="MPCKO3"/>
      </w:pPr>
      <w:bookmarkStart w:id="67" w:name="_Toc415050825"/>
      <w:r>
        <w:t xml:space="preserve">6.6.1 </w:t>
      </w:r>
      <w:r w:rsidR="00170F6F">
        <w:t>Predpoklady realizácie projektu</w:t>
      </w:r>
      <w:bookmarkEnd w:id="67"/>
    </w:p>
    <w:p w:rsidR="00170F6F" w:rsidRDefault="00170F6F" w:rsidP="00170F6F"/>
    <w:p w:rsidR="00170F6F" w:rsidRDefault="00170F6F" w:rsidP="00170F6F">
      <w:pPr>
        <w:jc w:val="both"/>
      </w:pPr>
      <w:r>
        <w:t xml:space="preserve">Elektronický formulár žiadosti o NFP zobrazuje zoznam plánovaných a realizovaných verejných obstarávaní (ďalej VO). Zoznam zobrazuje ich počet a celkovú sumu za projekt.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34"/>
        </w:numPr>
        <w:jc w:val="both"/>
      </w:pPr>
      <w:r>
        <w:lastRenderedPageBreak/>
        <w:t xml:space="preserve">Kliknutím na riadok plánovaných alebo realizovaných verejných obstarávaní sa zobrazí zoznam všetkých VO. </w:t>
      </w:r>
    </w:p>
    <w:p w:rsidR="00170F6F" w:rsidRDefault="00170F6F" w:rsidP="00170F6F">
      <w:pPr>
        <w:pStyle w:val="Odsekzoznamu"/>
        <w:numPr>
          <w:ilvl w:val="0"/>
          <w:numId w:val="34"/>
        </w:numPr>
        <w:jc w:val="both"/>
      </w:pPr>
      <w:r>
        <w:t xml:space="preserve">Editovateľný </w:t>
      </w:r>
      <w:r w:rsidRPr="00190B99">
        <w:rPr>
          <w:b/>
        </w:rPr>
        <w:t>detail</w:t>
      </w:r>
      <w:r>
        <w:t xml:space="preserve"> </w:t>
      </w:r>
      <w:r w:rsidRPr="00266177">
        <w:rPr>
          <w:b/>
        </w:rPr>
        <w:t>VO</w:t>
      </w:r>
      <w:r>
        <w:t xml:space="preserve"> je prístupný kliknutím na riadok požadovaného VO.</w:t>
      </w:r>
    </w:p>
    <w:p w:rsidR="00170F6F" w:rsidRPr="00CB072A" w:rsidRDefault="00170F6F" w:rsidP="00170F6F">
      <w:pPr>
        <w:pStyle w:val="Odsekzoznamu"/>
        <w:numPr>
          <w:ilvl w:val="0"/>
          <w:numId w:val="34"/>
        </w:numPr>
        <w:jc w:val="both"/>
      </w:pPr>
      <w:r>
        <w:t xml:space="preserve">Detail zobrazuje 2 záložky – základné údaje a priradené aktivity.  </w:t>
      </w:r>
    </w:p>
    <w:p w:rsidR="00170F6F" w:rsidRDefault="00170F6F" w:rsidP="00170F6F"/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4228B8DF" wp14:editId="2F490C11">
            <wp:extent cx="5760720" cy="796290"/>
            <wp:effectExtent l="0" t="0" r="0" b="3810"/>
            <wp:docPr id="106" name="Obrázok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predpoklady realizacie projektu.JPG"/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42</w:t>
      </w:r>
      <w:r w:rsidR="00871C70">
        <w:t>.</w:t>
      </w:r>
      <w:r>
        <w:t xml:space="preserve"> – Formulár – predpoklady realizácie projektu</w:t>
      </w:r>
    </w:p>
    <w:p w:rsidR="00170F6F" w:rsidRDefault="00170F6F" w:rsidP="00170F6F"/>
    <w:p w:rsidR="00170F6F" w:rsidRDefault="00170F6F" w:rsidP="00170F6F">
      <w:pPr>
        <w:jc w:val="both"/>
      </w:pPr>
      <w:proofErr w:type="spellStart"/>
      <w:r w:rsidRPr="004C307A">
        <w:rPr>
          <w:b/>
        </w:rPr>
        <w:t>Wizard</w:t>
      </w:r>
      <w:proofErr w:type="spellEnd"/>
      <w:r>
        <w:t xml:space="preserve"> </w:t>
      </w:r>
      <w:r w:rsidRPr="004C307A">
        <w:rPr>
          <w:b/>
        </w:rPr>
        <w:t>vytvorenia</w:t>
      </w:r>
      <w:r>
        <w:t xml:space="preserve"> </w:t>
      </w:r>
      <w:r>
        <w:rPr>
          <w:b/>
        </w:rPr>
        <w:t>verejného obstarávania</w:t>
      </w:r>
      <w:r>
        <w:t xml:space="preserve"> je rozdelený na 2 kroky. Práca s </w:t>
      </w:r>
      <w:proofErr w:type="spellStart"/>
      <w:r>
        <w:t>wizardom</w:t>
      </w:r>
      <w:proofErr w:type="spellEnd"/>
      <w:r>
        <w:t xml:space="preserve"> je rovnaká ako v kapitole Všeobecné pokyny pre prácu s </w:t>
      </w:r>
      <w:proofErr w:type="spellStart"/>
      <w:r>
        <w:t>wizardom</w:t>
      </w:r>
      <w:proofErr w:type="spellEnd"/>
      <w:r>
        <w:t>.</w:t>
      </w:r>
    </w:p>
    <w:p w:rsidR="00170F6F" w:rsidRDefault="00170F6F" w:rsidP="00170F6F">
      <w:pPr>
        <w:pStyle w:val="Odsekzoznamu"/>
        <w:numPr>
          <w:ilvl w:val="0"/>
          <w:numId w:val="25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2060C5D7" wp14:editId="3B927E88">
            <wp:extent cx="565714" cy="270000"/>
            <wp:effectExtent l="0" t="0" r="6350" b="0"/>
            <wp:docPr id="23" name="Obrázo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vo formulári žiadosti o</w:t>
      </w:r>
      <w:r w:rsidR="00C30BE6">
        <w:t> </w:t>
      </w:r>
      <w:r>
        <w:t>NFP</w:t>
      </w:r>
      <w:r w:rsidR="00C30BE6">
        <w:t xml:space="preserve"> </w:t>
      </w:r>
      <w:r>
        <w:t xml:space="preserve">(alebo v zozname všetkých VO) sa zobrazí 1. krok </w:t>
      </w:r>
      <w:proofErr w:type="spellStart"/>
      <w:r>
        <w:t>wizardu</w:t>
      </w:r>
      <w:proofErr w:type="spellEnd"/>
      <w:r>
        <w:t xml:space="preserve"> vytvorenia verejného obstarávania. Používateľ zadá základné údaje verejného obstarávania.  </w:t>
      </w:r>
    </w:p>
    <w:p w:rsidR="00170F6F" w:rsidRDefault="00170F6F" w:rsidP="00170F6F">
      <w:pPr>
        <w:jc w:val="both"/>
        <w:rPr>
          <w:color w:val="000000" w:themeColor="text1"/>
        </w:rPr>
      </w:pPr>
    </w:p>
    <w:p w:rsidR="00170F6F" w:rsidRPr="00B67E7F" w:rsidRDefault="00170F6F" w:rsidP="00170F6F">
      <w:pPr>
        <w:jc w:val="both"/>
        <w:rPr>
          <w:color w:val="000000" w:themeColor="text1"/>
        </w:rPr>
      </w:pPr>
      <w:r w:rsidRPr="00525217">
        <w:rPr>
          <w:color w:val="000000" w:themeColor="text1"/>
        </w:rPr>
        <w:t>Prehľad atri</w:t>
      </w:r>
      <w:r>
        <w:rPr>
          <w:color w:val="000000" w:themeColor="text1"/>
        </w:rPr>
        <w:t>bútov, ktoré žiadateľ upravuje:</w:t>
      </w:r>
    </w:p>
    <w:p w:rsidR="00170F6F" w:rsidRDefault="00170F6F" w:rsidP="00170F6F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Pr="00525217" w:rsidRDefault="00170F6F" w:rsidP="00311460">
            <w:pPr>
              <w:pStyle w:val="Odsekzoznamu"/>
              <w:ind w:left="360"/>
              <w:rPr>
                <w:color w:val="000000" w:themeColor="text1"/>
              </w:rPr>
            </w:pPr>
            <w:r w:rsidRPr="00525217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Názov verejného obstarávania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Pr="00525217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Opis predmetu verejného obstarávania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Celková hodnota zákazky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pPr>
              <w:jc w:val="center"/>
            </w:pPr>
            <w:r>
              <w:t>-</w:t>
            </w:r>
          </w:p>
        </w:tc>
      </w:tr>
      <w:tr w:rsidR="00170F6F" w:rsidRPr="00A40EEB" w:rsidTr="00311460">
        <w:trPr>
          <w:trHeight w:val="241"/>
        </w:trPr>
        <w:tc>
          <w:tcPr>
            <w:tcW w:w="2558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Začiatok verejného obstarávania</w:t>
            </w:r>
          </w:p>
        </w:tc>
        <w:tc>
          <w:tcPr>
            <w:tcW w:w="2354" w:type="dxa"/>
            <w:vMerge w:val="restart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Dátum ukončenia verejného obstarávania</w:t>
            </w:r>
            <w:r>
              <w:rPr>
                <w:rStyle w:val="error"/>
              </w:rPr>
              <w:t xml:space="preserve"> musí byť rovný alebo väčší ako Dátum začiatku </w:t>
            </w:r>
            <w:r>
              <w:rPr>
                <w:color w:val="000000" w:themeColor="text1"/>
                <w:lang w:eastAsia="en-US"/>
              </w:rPr>
              <w:t>verejného obstarávania</w:t>
            </w:r>
          </w:p>
        </w:tc>
      </w:tr>
      <w:tr w:rsidR="00170F6F" w:rsidRPr="00A40EEB" w:rsidTr="00311460">
        <w:trPr>
          <w:trHeight w:val="1405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rPr>
                <w:color w:val="000000" w:themeColor="text1"/>
                <w:lang w:eastAsia="en-US"/>
              </w:rPr>
            </w:pPr>
          </w:p>
        </w:tc>
      </w:tr>
      <w:tr w:rsidR="00170F6F" w:rsidRPr="00A40EEB" w:rsidTr="00311460">
        <w:trPr>
          <w:trHeight w:val="299"/>
        </w:trPr>
        <w:tc>
          <w:tcPr>
            <w:tcW w:w="2558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Ukončenie verejného obstarávania</w:t>
            </w:r>
          </w:p>
        </w:tc>
        <w:tc>
          <w:tcPr>
            <w:tcW w:w="2354" w:type="dxa"/>
            <w:vMerge w:val="restart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Dátum ukončenia verejného obstarávania</w:t>
            </w:r>
            <w:r>
              <w:rPr>
                <w:rStyle w:val="error"/>
              </w:rPr>
              <w:t xml:space="preserve"> musí byť rovný alebo väčší ako Dátum začiatku </w:t>
            </w:r>
            <w:r>
              <w:rPr>
                <w:color w:val="000000" w:themeColor="text1"/>
                <w:lang w:eastAsia="en-US"/>
              </w:rPr>
              <w:t>verejného obstarávania</w:t>
            </w:r>
          </w:p>
        </w:tc>
      </w:tr>
      <w:tr w:rsidR="00170F6F" w:rsidRPr="00A40EEB" w:rsidTr="00311460">
        <w:trPr>
          <w:trHeight w:val="1348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 xml:space="preserve">mesiac a rok    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rPr>
                <w:color w:val="000000" w:themeColor="text1"/>
                <w:lang w:eastAsia="en-US"/>
              </w:rPr>
            </w:pP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Metóda podľa finančného limitu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Postup obstarávania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Stav verejného obstarávania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Výber z množiny údajov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Poznámka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Nie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lastRenderedPageBreak/>
        <w:t>Tabuľka č.</w:t>
      </w:r>
      <w:r w:rsidR="002A3495">
        <w:rPr>
          <w:color w:val="000000" w:themeColor="text1"/>
        </w:rPr>
        <w:t>11.</w:t>
      </w:r>
      <w:r>
        <w:rPr>
          <w:color w:val="000000" w:themeColor="text1"/>
        </w:rPr>
        <w:t xml:space="preserve"> </w:t>
      </w:r>
      <w:r>
        <w:t>– 1.krok – základné údaje – atribúty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5"/>
        </w:numPr>
        <w:jc w:val="both"/>
      </w:pPr>
      <w:r>
        <w:t xml:space="preserve">Kliknutím na tlačidlo „Ďalej“ </w:t>
      </w:r>
      <w:r>
        <w:rPr>
          <w:noProof/>
        </w:rPr>
        <w:drawing>
          <wp:inline distT="0" distB="0" distL="0" distR="0" wp14:anchorId="7E0CEE6F" wp14:editId="51242005">
            <wp:extent cx="612000" cy="178726"/>
            <wp:effectExtent l="0" t="0" r="0" b="0"/>
            <wp:docPr id="43" name="Obrázo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lej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12" t="16694" b="14441"/>
                    <a:stretch/>
                  </pic:blipFill>
                  <pic:spPr bwMode="auto">
                    <a:xfrm>
                      <a:off x="0" y="0"/>
                      <a:ext cx="612000" cy="1787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sa zobrazí 2. krok </w:t>
      </w:r>
      <w:proofErr w:type="spellStart"/>
      <w:r>
        <w:t>wizardu</w:t>
      </w:r>
      <w:proofErr w:type="spellEnd"/>
      <w:r>
        <w:t>.</w:t>
      </w:r>
    </w:p>
    <w:p w:rsidR="00170F6F" w:rsidRDefault="00170F6F" w:rsidP="00170F6F">
      <w:pPr>
        <w:pStyle w:val="Odsekzoznamu"/>
        <w:ind w:left="360"/>
        <w:jc w:val="both"/>
      </w:pPr>
      <w:r>
        <w:t xml:space="preserve">V 2. kroku </w:t>
      </w:r>
      <w:proofErr w:type="spellStart"/>
      <w:r>
        <w:t>wizardu</w:t>
      </w:r>
      <w:proofErr w:type="spellEnd"/>
      <w:r>
        <w:t xml:space="preserve"> je používateľ povinný priradiť aktivity k verejnému obstarávaniu.</w:t>
      </w:r>
    </w:p>
    <w:p w:rsidR="00170F6F" w:rsidRDefault="00170F6F" w:rsidP="00170F6F">
      <w:pPr>
        <w:pStyle w:val="Odsekzoznamu"/>
        <w:numPr>
          <w:ilvl w:val="0"/>
          <w:numId w:val="25"/>
        </w:numPr>
        <w:jc w:val="both"/>
      </w:pPr>
      <w:r>
        <w:t xml:space="preserve">Kliknutím na tlačidlo  „Priradiť“  </w:t>
      </w:r>
      <w:r>
        <w:rPr>
          <w:noProof/>
        </w:rPr>
        <w:drawing>
          <wp:inline distT="0" distB="0" distL="0" distR="0" wp14:anchorId="71ED37DB" wp14:editId="3484B6CF">
            <wp:extent cx="565714" cy="270000"/>
            <wp:effectExtent l="0" t="0" r="6350" b="0"/>
            <wp:docPr id="75" name="Obrázok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obrazovka pre priradenie aktivít k verejnému obstarávaniu.  Zobrazuje sa kombinácia subjekt a aktivita projektu, na základe vytvoreného harmonogramu projektu.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Pr="00525217" w:rsidRDefault="00170F6F" w:rsidP="00170F6F">
      <w:pPr>
        <w:jc w:val="both"/>
        <w:rPr>
          <w:color w:val="000000" w:themeColor="text1"/>
        </w:rPr>
      </w:pPr>
      <w:r w:rsidRPr="00525217">
        <w:rPr>
          <w:color w:val="000000" w:themeColor="text1"/>
        </w:rPr>
        <w:t>Prehľad atribútov, ktoré žiadateľ upravuje:</w:t>
      </w:r>
    </w:p>
    <w:p w:rsidR="00170F6F" w:rsidRDefault="00170F6F" w:rsidP="00170F6F">
      <w:pPr>
        <w:pStyle w:val="Odsekzoznamu"/>
        <w:ind w:left="360"/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Pr="00525217" w:rsidRDefault="00170F6F" w:rsidP="00311460">
            <w:pPr>
              <w:pStyle w:val="Odsekzoznamu"/>
              <w:ind w:left="360"/>
              <w:rPr>
                <w:color w:val="000000" w:themeColor="text1"/>
              </w:rPr>
            </w:pPr>
            <w:r w:rsidRPr="00525217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Subjekt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Pr="00525217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rPr>
                <w:color w:val="000000" w:themeColor="text1"/>
                <w:lang w:eastAsia="en-US"/>
              </w:rPr>
              <w:t>Zobrazí sa výber zo subjektov prijímateľ alebo partneri projektu.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Názov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r>
              <w:t>Zobrazí sa výber z aktivít, ktoré patria subjektu.</w:t>
            </w:r>
          </w:p>
        </w:tc>
      </w:tr>
      <w:tr w:rsidR="00170F6F" w:rsidRPr="00A40EEB" w:rsidTr="00311460">
        <w:trPr>
          <w:trHeight w:val="300"/>
        </w:trPr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t>Hodnota na aktivitu projektu z celkovej hodnoty zákazky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Áno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Číselné pole</w:t>
            </w:r>
          </w:p>
        </w:tc>
        <w:tc>
          <w:tcPr>
            <w:tcW w:w="2442" w:type="dxa"/>
          </w:tcPr>
          <w:p w:rsidR="00170F6F" w:rsidRPr="00A40EEB" w:rsidRDefault="00170F6F" w:rsidP="00311460">
            <w:pPr>
              <w:jc w:val="center"/>
            </w:pPr>
            <w:r>
              <w:t>-</w:t>
            </w:r>
          </w:p>
        </w:tc>
      </w:tr>
    </w:tbl>
    <w:p w:rsidR="00170F6F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12.</w:t>
      </w:r>
      <w:r>
        <w:rPr>
          <w:color w:val="000000" w:themeColor="text1"/>
        </w:rPr>
        <w:t xml:space="preserve"> </w:t>
      </w:r>
      <w:r>
        <w:t>– 2.krok - Priradenie aktivít k verejnému obstarávaniu – atribúty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numPr>
          <w:ilvl w:val="1"/>
          <w:numId w:val="19"/>
        </w:numPr>
        <w:jc w:val="both"/>
      </w:pPr>
      <w:r>
        <w:t>V spodnej lište obrazovky sa nachádzajú tlačidlá</w:t>
      </w:r>
      <w:r>
        <w:rPr>
          <w:noProof/>
        </w:rPr>
        <w:drawing>
          <wp:inline distT="0" distB="0" distL="0" distR="0" wp14:anchorId="6265EC8D" wp14:editId="7B30D6C1">
            <wp:extent cx="2373158" cy="270000"/>
            <wp:effectExtent l="0" t="0" r="8255" b="0"/>
            <wp:docPr id="85" name="Obrázok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3158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: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1"/>
        </w:numPr>
        <w:jc w:val="both"/>
      </w:pPr>
      <w:r>
        <w:t>tlačidlo „Uložiť a zavrieť“ – uloží zmeny, obrazovka sa zatvorí a vráti späť do formuláru</w:t>
      </w:r>
    </w:p>
    <w:p w:rsidR="00170F6F" w:rsidRDefault="00170F6F" w:rsidP="00170F6F">
      <w:pPr>
        <w:pStyle w:val="Odsekzoznamu"/>
        <w:numPr>
          <w:ilvl w:val="0"/>
          <w:numId w:val="21"/>
        </w:numPr>
        <w:jc w:val="both"/>
      </w:pPr>
      <w:r>
        <w:t>tlačidlo „Uložiť“ – uloží zmeny, obrazovka zostane otvorená</w:t>
      </w:r>
    </w:p>
    <w:p w:rsidR="00170F6F" w:rsidRDefault="00170F6F" w:rsidP="00170F6F">
      <w:pPr>
        <w:pStyle w:val="Odsekzoznamu"/>
        <w:numPr>
          <w:ilvl w:val="0"/>
          <w:numId w:val="21"/>
        </w:numPr>
        <w:jc w:val="both"/>
      </w:pPr>
      <w:r>
        <w:t xml:space="preserve">tlačidlo „Zrušiť“ – obrazovka sa zatvorí a zmeny sa neuložia </w:t>
      </w:r>
    </w:p>
    <w:p w:rsidR="00170F6F" w:rsidRDefault="00170F6F" w:rsidP="00170F6F">
      <w:pPr>
        <w:pStyle w:val="Odsekzoznamu"/>
        <w:numPr>
          <w:ilvl w:val="0"/>
          <w:numId w:val="25"/>
        </w:numPr>
        <w:jc w:val="both"/>
      </w:pPr>
      <w:r>
        <w:t xml:space="preserve">Kliknutím na tlačidlo „Dokončiť“ </w:t>
      </w:r>
      <w:r>
        <w:rPr>
          <w:noProof/>
        </w:rPr>
        <w:drawing>
          <wp:inline distT="0" distB="0" distL="0" distR="0" wp14:anchorId="1BAB9BC8" wp14:editId="21841044">
            <wp:extent cx="648000" cy="184345"/>
            <wp:effectExtent l="0" t="0" r="0" b="6350"/>
            <wp:docPr id="88" name="Obrázok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koncit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00" cy="184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uloží </w:t>
      </w:r>
      <w:proofErr w:type="spellStart"/>
      <w:r>
        <w:t>wizard</w:t>
      </w:r>
      <w:proofErr w:type="spellEnd"/>
      <w:r>
        <w:t xml:space="preserve"> a vytvorí verejné obstarávanie.  </w:t>
      </w:r>
    </w:p>
    <w:p w:rsidR="00170F6F" w:rsidRDefault="00170F6F" w:rsidP="00170F6F">
      <w:pPr>
        <w:pStyle w:val="Odsekzoznamu"/>
        <w:ind w:left="360"/>
      </w:pPr>
    </w:p>
    <w:p w:rsidR="00170F6F" w:rsidRDefault="00170F6F" w:rsidP="00170F6F">
      <w:pPr>
        <w:pStyle w:val="Odsekzoznamu"/>
        <w:ind w:left="1080"/>
        <w:jc w:val="both"/>
      </w:pPr>
    </w:p>
    <w:p w:rsidR="00170F6F" w:rsidRDefault="00170F6F" w:rsidP="00170F6F">
      <w:pPr>
        <w:pStyle w:val="Odsekzoznamu"/>
        <w:ind w:left="0"/>
        <w:jc w:val="both"/>
      </w:pPr>
      <w:r>
        <w:rPr>
          <w:noProof/>
        </w:rPr>
        <w:lastRenderedPageBreak/>
        <w:drawing>
          <wp:inline distT="0" distB="0" distL="0" distR="0" wp14:anchorId="6270B48D" wp14:editId="18CB79BD">
            <wp:extent cx="5760720" cy="4236085"/>
            <wp:effectExtent l="0" t="0" r="0" b="0"/>
            <wp:docPr id="109" name="Obrázok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krok - VO.JPG"/>
                    <pic:cNvPicPr/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3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43</w:t>
      </w:r>
      <w:r w:rsidR="00871C70">
        <w:t>.</w:t>
      </w:r>
      <w:r>
        <w:t xml:space="preserve"> –1.krok- Základné údaje</w:t>
      </w:r>
    </w:p>
    <w:p w:rsidR="00170F6F" w:rsidRDefault="00170F6F" w:rsidP="00170F6F">
      <w:pPr>
        <w:pStyle w:val="Odsekzoznamu"/>
        <w:ind w:left="0"/>
        <w:jc w:val="both"/>
      </w:pP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510A0C72" wp14:editId="098C4184">
            <wp:extent cx="5760720" cy="1717040"/>
            <wp:effectExtent l="0" t="0" r="0" b="0"/>
            <wp:docPr id="69" name="Obrázo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 - priradene aktivity.JPG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44</w:t>
      </w:r>
      <w:r w:rsidR="00871C70">
        <w:t>.</w:t>
      </w:r>
      <w:r>
        <w:t xml:space="preserve"> – 2.krok - Priradenie aktivít k verejnému obstarávaniu</w:t>
      </w:r>
    </w:p>
    <w:p w:rsidR="00170F6F" w:rsidRDefault="00170F6F" w:rsidP="00170F6F">
      <w:pPr>
        <w:jc w:val="both"/>
      </w:pPr>
    </w:p>
    <w:p w:rsidR="00170F6F" w:rsidRPr="00530755" w:rsidRDefault="00170F6F" w:rsidP="00170F6F"/>
    <w:p w:rsidR="00170F6F" w:rsidRDefault="00F73C17" w:rsidP="00F73C17">
      <w:pPr>
        <w:pStyle w:val="MPCKO3"/>
      </w:pPr>
      <w:bookmarkStart w:id="68" w:name="_Toc415050826"/>
      <w:r>
        <w:t xml:space="preserve">6.6.2 </w:t>
      </w:r>
      <w:r w:rsidR="00170F6F">
        <w:t>Identifikácia rizík a prostriedky na elimináciu rizika</w:t>
      </w:r>
      <w:bookmarkEnd w:id="68"/>
    </w:p>
    <w:p w:rsidR="00170F6F" w:rsidRDefault="00170F6F" w:rsidP="00170F6F"/>
    <w:p w:rsidR="00170F6F" w:rsidRDefault="00170F6F" w:rsidP="00170F6F">
      <w:r>
        <w:t xml:space="preserve">Sekcia identifikácia rizík a prostriedky na elimináciu rizika je rozdelená na dve </w:t>
      </w:r>
      <w:proofErr w:type="spellStart"/>
      <w:r>
        <w:t>podsekcie</w:t>
      </w:r>
      <w:proofErr w:type="spellEnd"/>
      <w:r>
        <w:t>:</w:t>
      </w:r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42"/>
        </w:numPr>
      </w:pPr>
      <w:r>
        <w:rPr>
          <w:rStyle w:val="nadpis"/>
        </w:rPr>
        <w:t>Identifikácia rizík,</w:t>
      </w:r>
      <w:r>
        <w:t xml:space="preserve"> </w:t>
      </w:r>
    </w:p>
    <w:p w:rsidR="00170F6F" w:rsidRPr="00DF315A" w:rsidRDefault="00170F6F" w:rsidP="00170F6F">
      <w:pPr>
        <w:pStyle w:val="Odsekzoznamu"/>
        <w:numPr>
          <w:ilvl w:val="0"/>
          <w:numId w:val="42"/>
        </w:numPr>
      </w:pPr>
      <w:r>
        <w:rPr>
          <w:rStyle w:val="nadpis"/>
        </w:rPr>
        <w:t xml:space="preserve">Rizikové </w:t>
      </w:r>
      <w:r w:rsidR="00612768">
        <w:rPr>
          <w:rStyle w:val="nadpis"/>
        </w:rPr>
        <w:t>merateľné ukazovatele</w:t>
      </w:r>
      <w:r>
        <w:rPr>
          <w:rStyle w:val="nadpis"/>
        </w:rPr>
        <w:t>.</w:t>
      </w:r>
    </w:p>
    <w:p w:rsidR="00170F6F" w:rsidRDefault="00170F6F" w:rsidP="00170F6F"/>
    <w:p w:rsidR="00170F6F" w:rsidRDefault="00170F6F" w:rsidP="00170F6F">
      <w:pPr>
        <w:pStyle w:val="Odsekzoznamu"/>
        <w:numPr>
          <w:ilvl w:val="0"/>
          <w:numId w:val="31"/>
        </w:numPr>
        <w:jc w:val="both"/>
      </w:pPr>
      <w:r>
        <w:lastRenderedPageBreak/>
        <w:t xml:space="preserve">Kliknutím na tlačidlo „Priradiť“  </w:t>
      </w:r>
      <w:r>
        <w:rPr>
          <w:noProof/>
        </w:rPr>
        <w:drawing>
          <wp:inline distT="0" distB="0" distL="0" distR="0" wp14:anchorId="29556B6E" wp14:editId="4D071D6C">
            <wp:extent cx="565714" cy="270000"/>
            <wp:effectExtent l="0" t="0" r="6350" b="0"/>
            <wp:docPr id="101" name="Obrázok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alebo kliknutím na riadok </w:t>
      </w:r>
      <w:r w:rsidR="0006317D">
        <w:t>rizika</w:t>
      </w:r>
      <w:r>
        <w:t xml:space="preserve"> sa zobrazí obrazovka na identifikáciu a popis rizika. Žiadateľ je povinný zadať všetky povinné polia. Obrazovka zobrazuje nasledujúce polia:</w:t>
      </w:r>
    </w:p>
    <w:p w:rsidR="00170F6F" w:rsidRDefault="00170F6F" w:rsidP="00170F6F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Default="00170F6F" w:rsidP="00311460">
            <w:pPr>
              <w:jc w:val="center"/>
            </w:pPr>
            <w:r>
              <w:t>Názov rizika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Default="00170F6F" w:rsidP="00311460">
            <w:pPr>
              <w:jc w:val="center"/>
            </w:pPr>
            <w:r>
              <w:t>Popis rizika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t>Závažnosť</w:t>
            </w: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Výberové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t>Výber z hodnôt: nízka, stredná, vysoká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Default="00170F6F" w:rsidP="00311460">
            <w:pPr>
              <w:jc w:val="center"/>
            </w:pPr>
            <w:r>
              <w:t>Opatrenia na elimináciu rizika</w:t>
            </w:r>
          </w:p>
          <w:p w:rsidR="00170F6F" w:rsidRPr="004E6458" w:rsidRDefault="00170F6F" w:rsidP="00311460">
            <w:pPr>
              <w:jc w:val="center"/>
            </w:pP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Neobmedzene, možnosť formátovania textu</w:t>
            </w:r>
          </w:p>
        </w:tc>
      </w:tr>
    </w:tbl>
    <w:p w:rsidR="00170F6F" w:rsidRPr="00780E6A" w:rsidRDefault="00170F6F" w:rsidP="00170F6F">
      <w:pPr>
        <w:jc w:val="both"/>
        <w:rPr>
          <w:color w:val="000000" w:themeColor="text1"/>
        </w:rPr>
      </w:pPr>
      <w:r>
        <w:rPr>
          <w:color w:val="000000" w:themeColor="text1"/>
        </w:rPr>
        <w:t>Tabuľka č.</w:t>
      </w:r>
      <w:r w:rsidR="002A3495">
        <w:rPr>
          <w:color w:val="000000" w:themeColor="text1"/>
        </w:rPr>
        <w:t>13.</w:t>
      </w:r>
      <w:r>
        <w:rPr>
          <w:color w:val="000000" w:themeColor="text1"/>
        </w:rPr>
        <w:t xml:space="preserve"> </w:t>
      </w:r>
      <w:r>
        <w:t>– Identifikácia rizika - atribúty</w:t>
      </w:r>
    </w:p>
    <w:p w:rsidR="00170F6F" w:rsidRDefault="00170F6F" w:rsidP="00170F6F">
      <w:pPr>
        <w:pStyle w:val="Odsekzoznamu"/>
        <w:ind w:left="360"/>
        <w:jc w:val="both"/>
      </w:pPr>
    </w:p>
    <w:p w:rsidR="00170F6F" w:rsidRDefault="00170F6F" w:rsidP="00170F6F">
      <w:pPr>
        <w:pStyle w:val="Odsekzoznamu"/>
        <w:numPr>
          <w:ilvl w:val="0"/>
          <w:numId w:val="31"/>
        </w:numPr>
        <w:jc w:val="both"/>
      </w:pPr>
      <w:r>
        <w:t>Používateľ má možnosť dokončiť alebo uložiť údaje.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Kliknutím na riadok požadovaného rizika </w:t>
      </w:r>
      <w:r w:rsidRPr="005F0BB7">
        <w:t xml:space="preserve">sa zobrazí </w:t>
      </w:r>
      <w:r w:rsidRPr="002F6DF9">
        <w:rPr>
          <w:b/>
        </w:rPr>
        <w:t>detail rizika</w:t>
      </w:r>
      <w:r>
        <w:t>.</w:t>
      </w:r>
    </w:p>
    <w:p w:rsidR="00170F6F" w:rsidRDefault="00170F6F" w:rsidP="00170F6F">
      <w:pPr>
        <w:jc w:val="both"/>
      </w:pPr>
      <w:r>
        <w:rPr>
          <w:b/>
        </w:rPr>
        <w:t>Vymazať</w:t>
      </w:r>
      <w:r w:rsidRPr="00977E21">
        <w:rPr>
          <w:b/>
        </w:rPr>
        <w:t xml:space="preserve"> </w:t>
      </w:r>
      <w:r>
        <w:rPr>
          <w:b/>
        </w:rPr>
        <w:t>riziko</w:t>
      </w:r>
      <w:r>
        <w:t xml:space="preserve"> je možné kliknutím na tlačidlo „Vymazať“ </w:t>
      </w:r>
      <w:r>
        <w:rPr>
          <w:noProof/>
        </w:rPr>
        <w:drawing>
          <wp:inline distT="0" distB="0" distL="0" distR="0" wp14:anchorId="2500967F" wp14:editId="229A4CF2">
            <wp:extent cx="357097" cy="270000"/>
            <wp:effectExtent l="0" t="0" r="5080" b="0"/>
            <wp:docPr id="105" name="Obrázok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zoznamu. </w:t>
      </w:r>
      <w:r w:rsidRPr="000A1EE9">
        <w:rPr>
          <w:b/>
        </w:rPr>
        <w:t>Rizikové merateľné ukazovatele</w:t>
      </w:r>
      <w:r>
        <w:t xml:space="preserve"> nie je možné vymazať.</w:t>
      </w:r>
    </w:p>
    <w:p w:rsidR="00170F6F" w:rsidRDefault="00170F6F" w:rsidP="00170F6F"/>
    <w:p w:rsidR="00170F6F" w:rsidRDefault="00170F6F" w:rsidP="00170F6F"/>
    <w:p w:rsidR="00170F6F" w:rsidRDefault="00170F6F" w:rsidP="00170F6F">
      <w:r>
        <w:rPr>
          <w:noProof/>
        </w:rPr>
        <w:drawing>
          <wp:inline distT="0" distB="0" distL="0" distR="0" wp14:anchorId="1486AC58" wp14:editId="0D8E69F0">
            <wp:extent cx="5760720" cy="1739900"/>
            <wp:effectExtent l="0" t="0" r="0" b="0"/>
            <wp:docPr id="141" name="Obrázok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predpoklady realizacie projektu.JPG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45</w:t>
      </w:r>
      <w:r w:rsidR="00871C70">
        <w:t>.</w:t>
      </w:r>
      <w:r>
        <w:t xml:space="preserve"> – Formulár - Identifikácia rizika</w:t>
      </w:r>
    </w:p>
    <w:p w:rsidR="00170F6F" w:rsidRDefault="00170F6F" w:rsidP="00170F6F"/>
    <w:p w:rsidR="00170F6F" w:rsidRDefault="00170F6F" w:rsidP="00170F6F">
      <w:r>
        <w:rPr>
          <w:noProof/>
        </w:rPr>
        <w:lastRenderedPageBreak/>
        <w:drawing>
          <wp:inline distT="0" distB="0" distL="0" distR="0" wp14:anchorId="2B82D7FB" wp14:editId="55A49013">
            <wp:extent cx="5760720" cy="4564380"/>
            <wp:effectExtent l="0" t="0" r="0" b="7620"/>
            <wp:docPr id="102" name="Obrázok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entifikacia rizika.JPG"/>
                    <pic:cNvPicPr/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46</w:t>
      </w:r>
      <w:r w:rsidR="00871C70">
        <w:t>.</w:t>
      </w:r>
      <w:r>
        <w:t xml:space="preserve"> – Identifikácia rizika</w:t>
      </w:r>
    </w:p>
    <w:p w:rsidR="00170F6F" w:rsidRPr="00241CB9" w:rsidRDefault="00170F6F" w:rsidP="00170F6F"/>
    <w:p w:rsidR="00170F6F" w:rsidRDefault="00F73C17" w:rsidP="00F73C17">
      <w:pPr>
        <w:pStyle w:val="MPCKO2"/>
      </w:pPr>
      <w:bookmarkStart w:id="69" w:name="_Toc415050827"/>
      <w:bookmarkStart w:id="70" w:name="_Toc419894967"/>
      <w:r>
        <w:t xml:space="preserve">6.7 </w:t>
      </w:r>
      <w:r w:rsidR="00170F6F">
        <w:t xml:space="preserve">Podmienky poskytnutia </w:t>
      </w:r>
      <w:bookmarkEnd w:id="69"/>
      <w:r w:rsidR="003E5E17">
        <w:t>príspevku</w:t>
      </w:r>
      <w:bookmarkEnd w:id="70"/>
      <w:r w:rsidR="00170F6F">
        <w:t xml:space="preserve">  </w:t>
      </w:r>
    </w:p>
    <w:p w:rsidR="00170F6F" w:rsidRDefault="00170F6F" w:rsidP="00170F6F"/>
    <w:p w:rsidR="00170F6F" w:rsidRDefault="00170F6F" w:rsidP="00170F6F">
      <w:pPr>
        <w:jc w:val="both"/>
        <w:rPr>
          <w:i/>
        </w:rPr>
      </w:pPr>
      <w:r w:rsidRPr="00215083">
        <w:rPr>
          <w:i/>
        </w:rPr>
        <w:t>Zoznam obsahuje predkladané prílohy k ŽoNFP, pričom k jednej podmienke môže prislúchať viacero príloh a naopak. Definovanie možných príloh vykoná RO pri zadávaní výzvy do ITMS2014+.</w:t>
      </w:r>
    </w:p>
    <w:p w:rsidR="00170F6F" w:rsidRPr="00215083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ITMS2014+ podporuje v nadväznosti na výzve vymedzených podmienok poskytnutia </w:t>
      </w:r>
      <w:r w:rsidR="00403258">
        <w:t>príspevku</w:t>
      </w:r>
      <w:r>
        <w:t xml:space="preserve"> nahratie a uloženie príloh. V rámci jednej podmienky poskytnutia </w:t>
      </w:r>
      <w:r w:rsidR="00403258">
        <w:t>príspevku</w:t>
      </w:r>
      <w:r>
        <w:t xml:space="preserve"> je možné priložiť niekoľko príloh.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33"/>
        </w:numPr>
        <w:jc w:val="both"/>
      </w:pPr>
      <w:r>
        <w:t xml:space="preserve">Elektronický formulár žiadosti o NFP automaticky zobrazuje zoznam podmienok poskytnutia </w:t>
      </w:r>
      <w:r w:rsidR="00403258">
        <w:t>príspevku</w:t>
      </w:r>
      <w:r>
        <w:t xml:space="preserve">. </w:t>
      </w:r>
    </w:p>
    <w:p w:rsidR="00170F6F" w:rsidRDefault="00170F6F" w:rsidP="00170F6F">
      <w:pPr>
        <w:pStyle w:val="Odsekzoznamu"/>
        <w:numPr>
          <w:ilvl w:val="0"/>
          <w:numId w:val="33"/>
        </w:numPr>
        <w:jc w:val="both"/>
      </w:pPr>
      <w:r w:rsidRPr="005E0D48">
        <w:t xml:space="preserve">Kliknutím na riadok požadovanej </w:t>
      </w:r>
      <w:r>
        <w:t xml:space="preserve">podmienky poskytnutia </w:t>
      </w:r>
      <w:r w:rsidR="00403258">
        <w:t>príspevku</w:t>
      </w:r>
      <w:r>
        <w:t xml:space="preserve"> </w:t>
      </w:r>
      <w:r w:rsidRPr="005E0D48">
        <w:t xml:space="preserve">sa zobrazí </w:t>
      </w:r>
      <w:r>
        <w:t>zoznam príloh.</w:t>
      </w:r>
    </w:p>
    <w:p w:rsidR="00170F6F" w:rsidRDefault="00170F6F" w:rsidP="00170F6F">
      <w:pPr>
        <w:pStyle w:val="Odsekzoznamu"/>
        <w:numPr>
          <w:ilvl w:val="0"/>
          <w:numId w:val="33"/>
        </w:numPr>
        <w:jc w:val="both"/>
      </w:pPr>
      <w:r>
        <w:t xml:space="preserve">Kliknutím na tlačidlo </w:t>
      </w:r>
      <w:r>
        <w:rPr>
          <w:noProof/>
        </w:rPr>
        <w:drawing>
          <wp:inline distT="0" distB="0" distL="0" distR="0" wp14:anchorId="032EC9BA" wp14:editId="34FD8D8F">
            <wp:extent cx="323850" cy="276225"/>
            <wp:effectExtent l="0" t="0" r="0" b="9525"/>
            <wp:docPr id="108" name="Obrázok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tvorit2.JPG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požadovanej prílohy sa zobrazí obrazovka pre nahratie prílohy.</w:t>
      </w:r>
    </w:p>
    <w:p w:rsidR="00170F6F" w:rsidRDefault="00170F6F" w:rsidP="00170F6F">
      <w:pPr>
        <w:pStyle w:val="Odsekzoznamu"/>
        <w:numPr>
          <w:ilvl w:val="0"/>
          <w:numId w:val="33"/>
        </w:numPr>
        <w:jc w:val="both"/>
      </w:pPr>
      <w:r>
        <w:t xml:space="preserve">Kliknutím na tlačidlo „Uložiť a zavrieť“ </w:t>
      </w:r>
      <w:r>
        <w:rPr>
          <w:noProof/>
        </w:rPr>
        <w:drawing>
          <wp:inline distT="0" distB="0" distL="0" distR="0" wp14:anchorId="7E2C6823" wp14:editId="08A3F89C">
            <wp:extent cx="1001864" cy="270345"/>
            <wp:effectExtent l="0" t="0" r="0" b="0"/>
            <wp:docPr id="110" name="Obrázok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lozit, zavriet.JPG"/>
                    <pic:cNvPicPr/>
                  </pic:nvPicPr>
                  <pic:blipFill rotWithShape="1"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718" b="-283"/>
                    <a:stretch/>
                  </pic:blipFill>
                  <pic:spPr bwMode="auto">
                    <a:xfrm>
                      <a:off x="0" y="0"/>
                      <a:ext cx="1003415" cy="2707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sa uložia prílohy.</w:t>
      </w:r>
    </w:p>
    <w:p w:rsidR="00170F6F" w:rsidRDefault="00170F6F" w:rsidP="00170F6F"/>
    <w:p w:rsidR="00170F6F" w:rsidRDefault="00170F6F" w:rsidP="00170F6F">
      <w:r>
        <w:rPr>
          <w:noProof/>
        </w:rPr>
        <w:lastRenderedPageBreak/>
        <w:drawing>
          <wp:inline distT="0" distB="0" distL="0" distR="0" wp14:anchorId="15852FBF" wp14:editId="31857945">
            <wp:extent cx="5760720" cy="1009015"/>
            <wp:effectExtent l="0" t="0" r="0" b="635"/>
            <wp:docPr id="126" name="Obrázok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podmienky poskyt. pomoci.JPG"/>
                    <pic:cNvPicPr/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47</w:t>
      </w:r>
      <w:r w:rsidR="00871C70">
        <w:t>.</w:t>
      </w:r>
      <w:r>
        <w:t xml:space="preserve"> – Formulár – Podmienky poskytnutia </w:t>
      </w:r>
      <w:r w:rsidR="00403258">
        <w:t>príspevku</w:t>
      </w:r>
    </w:p>
    <w:p w:rsidR="00170F6F" w:rsidRDefault="00170F6F" w:rsidP="00170F6F"/>
    <w:p w:rsidR="00170F6F" w:rsidRDefault="00F73C17" w:rsidP="00F73C17">
      <w:pPr>
        <w:pStyle w:val="MPCKO2"/>
      </w:pPr>
      <w:bookmarkStart w:id="71" w:name="_Toc415050828"/>
      <w:bookmarkStart w:id="72" w:name="_Toc419894968"/>
      <w:r>
        <w:t xml:space="preserve">6.8 </w:t>
      </w:r>
      <w:r w:rsidR="00170F6F">
        <w:t>Čestné vyhlásenie</w:t>
      </w:r>
      <w:bookmarkEnd w:id="71"/>
      <w:bookmarkEnd w:id="72"/>
      <w:r w:rsidR="00170F6F">
        <w:t xml:space="preserve"> </w:t>
      </w:r>
    </w:p>
    <w:p w:rsidR="00170F6F" w:rsidRDefault="00170F6F" w:rsidP="00170F6F"/>
    <w:p w:rsidR="00170F6F" w:rsidRDefault="00170F6F" w:rsidP="00170F6F">
      <w:pPr>
        <w:jc w:val="both"/>
      </w:pPr>
      <w:r>
        <w:t>ITMS2014+ podporuje zobrazenie čestného vyhlásenia pre žiadateľa. Žiadateľ je povinný priradiť osoby, ktoré žiadosť o NFP podpíšu.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35"/>
        </w:numPr>
        <w:jc w:val="both"/>
      </w:pPr>
      <w:r>
        <w:t xml:space="preserve">Kliknutím na tlačidlo „Priradiť“  </w:t>
      </w:r>
      <w:r>
        <w:rPr>
          <w:noProof/>
        </w:rPr>
        <w:drawing>
          <wp:inline distT="0" distB="0" distL="0" distR="0" wp14:anchorId="664ED0AC" wp14:editId="78A842D4">
            <wp:extent cx="565714" cy="270000"/>
            <wp:effectExtent l="0" t="0" r="6350" b="0"/>
            <wp:docPr id="22" name="Obrázo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iadit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714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zobrazí výberová obrazovka. Pozri kapitolu výber osôb.</w:t>
      </w:r>
    </w:p>
    <w:p w:rsidR="00170F6F" w:rsidRDefault="00170F6F" w:rsidP="00170F6F">
      <w:pPr>
        <w:pStyle w:val="Odsekzoznamu"/>
        <w:numPr>
          <w:ilvl w:val="0"/>
          <w:numId w:val="35"/>
        </w:numPr>
        <w:jc w:val="both"/>
      </w:pPr>
      <w:r>
        <w:t>Kliknutím na riadok požadovanej osoby sa zobrazí obrazovka, na ktorej používateľ vyplní miesto a dátum podpisu.</w:t>
      </w:r>
    </w:p>
    <w:p w:rsidR="00170F6F" w:rsidRDefault="00170F6F" w:rsidP="00170F6F">
      <w:pPr>
        <w:jc w:val="both"/>
      </w:pPr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2558"/>
        <w:gridCol w:w="2354"/>
        <w:gridCol w:w="1934"/>
        <w:gridCol w:w="2442"/>
      </w:tblGrid>
      <w:tr w:rsidR="00170F6F" w:rsidTr="00311460">
        <w:tc>
          <w:tcPr>
            <w:tcW w:w="2558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Názov atribútu</w:t>
            </w:r>
          </w:p>
        </w:tc>
        <w:tc>
          <w:tcPr>
            <w:tcW w:w="2354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Povinnosť</w:t>
            </w:r>
          </w:p>
        </w:tc>
        <w:tc>
          <w:tcPr>
            <w:tcW w:w="1934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b/>
                <w:color w:val="000000" w:themeColor="text1"/>
                <w:lang w:eastAsia="en-US"/>
              </w:rPr>
              <w:t>Typ poľa</w:t>
            </w:r>
          </w:p>
        </w:tc>
        <w:tc>
          <w:tcPr>
            <w:tcW w:w="2442" w:type="dxa"/>
          </w:tcPr>
          <w:p w:rsidR="00170F6F" w:rsidRDefault="00170F6F" w:rsidP="00311460">
            <w:pPr>
              <w:jc w:val="center"/>
              <w:rPr>
                <w:color w:val="000000" w:themeColor="text1"/>
              </w:rPr>
            </w:pPr>
            <w:r w:rsidRPr="00780E6A">
              <w:rPr>
                <w:b/>
                <w:color w:val="000000" w:themeColor="text1"/>
                <w:lang w:eastAsia="en-US"/>
              </w:rPr>
              <w:t>Obmedzenie</w:t>
            </w:r>
          </w:p>
        </w:tc>
      </w:tr>
      <w:tr w:rsidR="00170F6F" w:rsidRPr="00780E6A" w:rsidTr="00311460">
        <w:tc>
          <w:tcPr>
            <w:tcW w:w="2558" w:type="dxa"/>
          </w:tcPr>
          <w:p w:rsidR="00170F6F" w:rsidRDefault="00170F6F" w:rsidP="00311460">
            <w:pPr>
              <w:jc w:val="center"/>
            </w:pPr>
            <w:r>
              <w:t>Miesto podpisu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 xml:space="preserve">Áno 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Textové pole</w:t>
            </w:r>
          </w:p>
        </w:tc>
        <w:tc>
          <w:tcPr>
            <w:tcW w:w="2442" w:type="dxa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Maximálne 255 znakov</w:t>
            </w:r>
          </w:p>
        </w:tc>
      </w:tr>
      <w:tr w:rsidR="00170F6F" w:rsidRPr="00780E6A" w:rsidTr="00311460">
        <w:trPr>
          <w:trHeight w:val="288"/>
        </w:trPr>
        <w:tc>
          <w:tcPr>
            <w:tcW w:w="2558" w:type="dxa"/>
            <w:vMerge w:val="restart"/>
          </w:tcPr>
          <w:p w:rsidR="00170F6F" w:rsidRDefault="00170F6F" w:rsidP="00311460">
            <w:pPr>
              <w:jc w:val="center"/>
            </w:pPr>
            <w:r>
              <w:t>Dátum podpisu</w:t>
            </w:r>
          </w:p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2354" w:type="dxa"/>
            <w:vMerge w:val="restart"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4E6458">
              <w:rPr>
                <w:color w:val="000000" w:themeColor="text1"/>
                <w:lang w:eastAsia="en-US"/>
              </w:rPr>
              <w:t>Áno</w:t>
            </w: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Dátumové pole</w:t>
            </w:r>
          </w:p>
        </w:tc>
        <w:tc>
          <w:tcPr>
            <w:tcW w:w="2442" w:type="dxa"/>
            <w:vMerge w:val="restart"/>
          </w:tcPr>
          <w:p w:rsidR="00170F6F" w:rsidRPr="00780E6A" w:rsidRDefault="00170F6F" w:rsidP="00311460">
            <w:pPr>
              <w:jc w:val="center"/>
              <w:rPr>
                <w:b/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-</w:t>
            </w:r>
          </w:p>
        </w:tc>
      </w:tr>
      <w:tr w:rsidR="00170F6F" w:rsidRPr="00780E6A" w:rsidTr="00311460">
        <w:trPr>
          <w:trHeight w:val="276"/>
        </w:trPr>
        <w:tc>
          <w:tcPr>
            <w:tcW w:w="2558" w:type="dxa"/>
            <w:vMerge/>
          </w:tcPr>
          <w:p w:rsidR="00170F6F" w:rsidRDefault="00170F6F" w:rsidP="00311460">
            <w:pPr>
              <w:jc w:val="center"/>
            </w:pPr>
          </w:p>
        </w:tc>
        <w:tc>
          <w:tcPr>
            <w:tcW w:w="2354" w:type="dxa"/>
            <w:vMerge/>
          </w:tcPr>
          <w:p w:rsidR="00170F6F" w:rsidRPr="004E6458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  <w:tc>
          <w:tcPr>
            <w:tcW w:w="1934" w:type="dxa"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 w:rsidRPr="00FF76F1">
              <w:rPr>
                <w:color w:val="000000" w:themeColor="text1"/>
                <w:lang w:eastAsia="en-US"/>
              </w:rPr>
              <w:t>Formát</w:t>
            </w:r>
            <w:r>
              <w:rPr>
                <w:color w:val="000000" w:themeColor="text1"/>
                <w:lang w:eastAsia="en-US"/>
              </w:rPr>
              <w:t xml:space="preserve">: </w:t>
            </w:r>
          </w:p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  <w:r>
              <w:rPr>
                <w:color w:val="000000" w:themeColor="text1"/>
                <w:lang w:eastAsia="en-US"/>
              </w:rPr>
              <w:t>Deň, mesiac a rok</w:t>
            </w:r>
          </w:p>
        </w:tc>
        <w:tc>
          <w:tcPr>
            <w:tcW w:w="2442" w:type="dxa"/>
            <w:vMerge/>
          </w:tcPr>
          <w:p w:rsidR="00170F6F" w:rsidRDefault="00170F6F" w:rsidP="00311460">
            <w:pPr>
              <w:jc w:val="center"/>
              <w:rPr>
                <w:color w:val="000000" w:themeColor="text1"/>
                <w:lang w:eastAsia="en-US"/>
              </w:rPr>
            </w:pPr>
          </w:p>
        </w:tc>
      </w:tr>
    </w:tbl>
    <w:p w:rsidR="002A3495" w:rsidRPr="00780E6A" w:rsidRDefault="002A3495" w:rsidP="002A3495">
      <w:pPr>
        <w:jc w:val="both"/>
        <w:rPr>
          <w:color w:val="000000" w:themeColor="text1"/>
        </w:rPr>
      </w:pPr>
      <w:r>
        <w:rPr>
          <w:color w:val="000000" w:themeColor="text1"/>
        </w:rPr>
        <w:t xml:space="preserve">Tabuľka č.14. </w:t>
      </w:r>
      <w:r>
        <w:t>– Čestné vyhlásenie - atribúty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b/>
        </w:rPr>
        <w:t>Vymazať</w:t>
      </w:r>
      <w:r w:rsidRPr="00977E21">
        <w:rPr>
          <w:b/>
        </w:rPr>
        <w:t xml:space="preserve"> </w:t>
      </w:r>
      <w:r>
        <w:rPr>
          <w:b/>
        </w:rPr>
        <w:t>osobu</w:t>
      </w:r>
      <w:r>
        <w:t xml:space="preserve"> je možné kliknutím na tlačidlo „Vymazať“ </w:t>
      </w:r>
      <w:r>
        <w:rPr>
          <w:noProof/>
        </w:rPr>
        <w:drawing>
          <wp:inline distT="0" distB="0" distL="0" distR="0" wp14:anchorId="6A18B1E1" wp14:editId="506CF01C">
            <wp:extent cx="357097" cy="270000"/>
            <wp:effectExtent l="0" t="0" r="5080" b="0"/>
            <wp:docPr id="100" name="Obrázok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mazat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097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na konci riadku zoznamu.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rPr>
          <w:noProof/>
        </w:rPr>
        <w:drawing>
          <wp:inline distT="0" distB="0" distL="0" distR="0" wp14:anchorId="7E44472C" wp14:editId="1C6B5D7F">
            <wp:extent cx="5760720" cy="1040765"/>
            <wp:effectExtent l="0" t="0" r="0" b="6985"/>
            <wp:docPr id="125" name="Obrázok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mular - cestne vyhlasenie.JPG"/>
                    <pic:cNvPicPr/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040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pPr>
        <w:jc w:val="both"/>
      </w:pPr>
      <w:r>
        <w:t>Obrázok č.</w:t>
      </w:r>
      <w:r w:rsidR="00DE6E7E">
        <w:t>48</w:t>
      </w:r>
      <w:r w:rsidR="00871C70">
        <w:t>.</w:t>
      </w:r>
      <w:r>
        <w:t xml:space="preserve"> – Formulár – Čestné vyhlásenie</w:t>
      </w:r>
    </w:p>
    <w:p w:rsidR="00170F6F" w:rsidRDefault="00170F6F" w:rsidP="00170F6F">
      <w:pPr>
        <w:jc w:val="both"/>
      </w:pPr>
    </w:p>
    <w:p w:rsidR="00170F6F" w:rsidRDefault="00F73C17" w:rsidP="00F73C17">
      <w:pPr>
        <w:pStyle w:val="MPCKO2"/>
      </w:pPr>
      <w:bookmarkStart w:id="73" w:name="_Toc415050829"/>
      <w:bookmarkStart w:id="74" w:name="_Toc419894969"/>
      <w:r>
        <w:t xml:space="preserve">6.9 </w:t>
      </w:r>
      <w:r w:rsidR="00170F6F">
        <w:t xml:space="preserve">Výber </w:t>
      </w:r>
      <w:r w:rsidR="00170F6F" w:rsidRPr="003210E0">
        <w:t>osôb</w:t>
      </w:r>
      <w:bookmarkEnd w:id="73"/>
      <w:bookmarkEnd w:id="74"/>
    </w:p>
    <w:p w:rsidR="00170F6F" w:rsidRDefault="00170F6F" w:rsidP="00170F6F"/>
    <w:p w:rsidR="00170F6F" w:rsidRDefault="00170F6F" w:rsidP="00170F6F">
      <w:pPr>
        <w:jc w:val="both"/>
      </w:pPr>
      <w:r>
        <w:t>Obrazovka slúži na výber osôb zo zoznamu. Zobrazujú sa osoby, ktoré majú platné zaradenie. Zaradenie osoby v ITMS2014+ je napr. zaradenie kontaktná osoba, zaradenie štatutár, a pod.</w:t>
      </w:r>
    </w:p>
    <w:p w:rsidR="00170F6F" w:rsidRDefault="00170F6F" w:rsidP="00170F6F">
      <w:pPr>
        <w:jc w:val="both"/>
      </w:pPr>
    </w:p>
    <w:p w:rsidR="00170F6F" w:rsidRDefault="00170F6F" w:rsidP="00170F6F">
      <w:pPr>
        <w:jc w:val="both"/>
      </w:pPr>
      <w:r>
        <w:t xml:space="preserve">V ľavom hornom rohu zoznamu osôb sa nachádza „Vyhľadávanie“, ktoré umožní </w:t>
      </w:r>
      <w:r>
        <w:rPr>
          <w:b/>
        </w:rPr>
        <w:t>vyhľadať osobu</w:t>
      </w:r>
      <w:r>
        <w:t xml:space="preserve"> na základe kritérií. Kritérium sa zadáva do poľa, umožňuje vyhľadať osoby na základe mena alebo priezviska.  </w:t>
      </w:r>
    </w:p>
    <w:p w:rsidR="00170F6F" w:rsidRDefault="00170F6F" w:rsidP="00170F6F">
      <w:pPr>
        <w:jc w:val="both"/>
      </w:pPr>
    </w:p>
    <w:p w:rsidR="00170F6F" w:rsidRDefault="00170F6F" w:rsidP="00170F6F">
      <w:pPr>
        <w:pStyle w:val="Odsekzoznamu"/>
        <w:numPr>
          <w:ilvl w:val="0"/>
          <w:numId w:val="24"/>
        </w:numPr>
        <w:jc w:val="both"/>
      </w:pPr>
      <w:r>
        <w:lastRenderedPageBreak/>
        <w:t xml:space="preserve">Používateľ si </w:t>
      </w:r>
      <w:r w:rsidRPr="00EB4913">
        <w:rPr>
          <w:b/>
        </w:rPr>
        <w:t>vyberie osobu</w:t>
      </w:r>
      <w:r>
        <w:t xml:space="preserve"> kliknutím na </w:t>
      </w:r>
      <w:proofErr w:type="spellStart"/>
      <w:r w:rsidRPr="00FB48A6">
        <w:t>checkbox</w:t>
      </w:r>
      <w:proofErr w:type="spellEnd"/>
      <w:r>
        <w:t xml:space="preserve"> v riadku požadovanej osoby. Používateľ má možnosť výberu viacerých osôb.</w:t>
      </w:r>
    </w:p>
    <w:p w:rsidR="00170F6F" w:rsidRDefault="00170F6F" w:rsidP="00170F6F">
      <w:pPr>
        <w:pStyle w:val="Odsekzoznamu"/>
        <w:numPr>
          <w:ilvl w:val="1"/>
          <w:numId w:val="24"/>
        </w:numPr>
        <w:jc w:val="both"/>
      </w:pPr>
      <w:r>
        <w:t xml:space="preserve"> Kliknutím na riadok požadovanej osoby sa zobrazí needitovateľný detail osoby. </w:t>
      </w:r>
    </w:p>
    <w:p w:rsidR="00170F6F" w:rsidRDefault="00170F6F" w:rsidP="00170F6F">
      <w:pPr>
        <w:pStyle w:val="Odsekzoznamu"/>
        <w:numPr>
          <w:ilvl w:val="1"/>
          <w:numId w:val="24"/>
        </w:numPr>
        <w:jc w:val="both"/>
      </w:pPr>
      <w:r>
        <w:t xml:space="preserve"> Na výberovú obrazovka sa používateľ vráti kliknutím na tlačidlo „Šípka späť“  </w:t>
      </w:r>
      <w:r>
        <w:rPr>
          <w:noProof/>
        </w:rPr>
        <w:drawing>
          <wp:inline distT="0" distB="0" distL="0" distR="0" wp14:anchorId="1C4C3B8C" wp14:editId="339535C3">
            <wp:extent cx="467561" cy="270000"/>
            <wp:effectExtent l="0" t="0" r="8890" b="0"/>
            <wp:docPr id="42" name="Obrázo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1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. </w:t>
      </w:r>
    </w:p>
    <w:p w:rsidR="00170F6F" w:rsidRDefault="00170F6F" w:rsidP="00170F6F">
      <w:pPr>
        <w:pStyle w:val="Odsekzoznamu"/>
        <w:numPr>
          <w:ilvl w:val="0"/>
          <w:numId w:val="24"/>
        </w:numPr>
        <w:jc w:val="both"/>
      </w:pPr>
      <w:r>
        <w:t xml:space="preserve">Následne klikne na tlačidlo „Vybrať“ </w:t>
      </w:r>
      <w:r>
        <w:rPr>
          <w:noProof/>
        </w:rPr>
        <w:drawing>
          <wp:inline distT="0" distB="0" distL="0" distR="0" wp14:anchorId="6B65EBC0" wp14:editId="40122075">
            <wp:extent cx="525405" cy="270000"/>
            <wp:effectExtent l="0" t="0" r="8255" b="0"/>
            <wp:docPr id="38" name="Obrázo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3" t="12530" r="8235" b="12294"/>
                    <a:stretch/>
                  </pic:blipFill>
                  <pic:spPr bwMode="auto">
                    <a:xfrm>
                      <a:off x="0" y="0"/>
                      <a:ext cx="525405" cy="27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>.  Používateľ sa automaticky vráti späť do elektronického formuláru.</w:t>
      </w:r>
    </w:p>
    <w:p w:rsidR="00170F6F" w:rsidRDefault="00170F6F" w:rsidP="00170F6F">
      <w:pPr>
        <w:pStyle w:val="Odsekzoznamu"/>
        <w:numPr>
          <w:ilvl w:val="1"/>
          <w:numId w:val="24"/>
        </w:numPr>
        <w:jc w:val="both"/>
      </w:pPr>
      <w:r>
        <w:t xml:space="preserve">Kliknutím na tlačidlo „Vybrať všetky“  </w:t>
      </w:r>
      <w:r>
        <w:rPr>
          <w:noProof/>
        </w:rPr>
        <w:drawing>
          <wp:inline distT="0" distB="0" distL="0" distR="0" wp14:anchorId="06E9C2E3" wp14:editId="50E63217">
            <wp:extent cx="720000" cy="208800"/>
            <wp:effectExtent l="0" t="0" r="4445" b="1270"/>
            <wp:docPr id="39" name="Obrázo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rat vsetky.JPG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20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sa automaticky vyberú všetky osoby, ktoré sú v zozname.  </w:t>
      </w:r>
    </w:p>
    <w:p w:rsidR="00170F6F" w:rsidRDefault="00170F6F" w:rsidP="00170F6F"/>
    <w:p w:rsidR="00170F6F" w:rsidRDefault="00170F6F" w:rsidP="00170F6F">
      <w:pPr>
        <w:jc w:val="both"/>
      </w:pPr>
      <w:r>
        <w:t xml:space="preserve">Tlačidlo „Šípka späť“  </w:t>
      </w:r>
      <w:r>
        <w:rPr>
          <w:noProof/>
        </w:rPr>
        <w:drawing>
          <wp:inline distT="0" distB="0" distL="0" distR="0" wp14:anchorId="3DEC1DB7" wp14:editId="263CBA31">
            <wp:extent cx="467561" cy="270000"/>
            <wp:effectExtent l="0" t="0" r="8890" b="0"/>
            <wp:docPr id="37" name="Obrázo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pka spat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61" cy="27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umožňuje vrátiť sa späť do elektronického formuláru NFP. Použitím sa nepriradia žiadne osoby.</w:t>
      </w:r>
    </w:p>
    <w:p w:rsidR="00170F6F" w:rsidRDefault="00170F6F" w:rsidP="00170F6F"/>
    <w:p w:rsidR="00170F6F" w:rsidRDefault="00170F6F" w:rsidP="00170F6F">
      <w:pPr>
        <w:jc w:val="both"/>
      </w:pPr>
    </w:p>
    <w:p w:rsidR="00170F6F" w:rsidRPr="003210E0" w:rsidRDefault="00170F6F" w:rsidP="00170F6F">
      <w:r>
        <w:rPr>
          <w:noProof/>
        </w:rPr>
        <w:drawing>
          <wp:inline distT="0" distB="0" distL="0" distR="0" wp14:anchorId="45766797" wp14:editId="6A70E099">
            <wp:extent cx="5760720" cy="3014980"/>
            <wp:effectExtent l="0" t="0" r="0" b="0"/>
            <wp:docPr id="35" name="Obrázo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yber osob.JPG"/>
                    <pic:cNvPicPr/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0F6F" w:rsidRDefault="00170F6F" w:rsidP="00170F6F">
      <w:r>
        <w:t>Obrázok č.</w:t>
      </w:r>
      <w:r w:rsidR="00DE6E7E">
        <w:t>49</w:t>
      </w:r>
      <w:r w:rsidR="00871C70">
        <w:t>.</w:t>
      </w:r>
      <w:r>
        <w:t xml:space="preserve"> – Výber osôb</w:t>
      </w:r>
    </w:p>
    <w:p w:rsidR="002E5122" w:rsidRDefault="002E5122"/>
    <w:sectPr w:rsidR="002E5122">
      <w:headerReference w:type="default" r:id="rId79"/>
      <w:footerReference w:type="default" r:id="rId8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44B3" w:rsidRDefault="009544B3" w:rsidP="00127073">
      <w:r>
        <w:separator/>
      </w:r>
    </w:p>
  </w:endnote>
  <w:endnote w:type="continuationSeparator" w:id="0">
    <w:p w:rsidR="009544B3" w:rsidRDefault="009544B3" w:rsidP="001270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70C2" w:rsidRPr="000370C2" w:rsidRDefault="000370C2" w:rsidP="000370C2">
    <w:pPr>
      <w:tabs>
        <w:tab w:val="center" w:pos="4536"/>
        <w:tab w:val="right" w:pos="9072"/>
      </w:tabs>
      <w:jc w:val="right"/>
    </w:pPr>
    <w:r w:rsidRPr="000370C2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E6A5BC" wp14:editId="4A70E38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47625" b="85725"/>
              <wp:wrapNone/>
              <wp:docPr id="117" name="Rovná spojnica 1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9BBB59">
                            <a:lumMod val="60000"/>
                            <a:lumOff val="40000"/>
                          </a:srgb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Rovná spojnica 117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" strokecolor="#c3d69b" strokeweight="3pt">
              <v:shadow on="t" color="black" opacity="22937f" origin=",.5" offset="0,.63889mm"/>
            </v:line>
          </w:pict>
        </mc:Fallback>
      </mc:AlternateContent>
    </w:r>
    <w:r w:rsidRPr="000370C2">
      <w:t xml:space="preserve"> </w:t>
    </w:r>
  </w:p>
  <w:p w:rsidR="000370C2" w:rsidRPr="000370C2" w:rsidRDefault="000370C2" w:rsidP="000370C2">
    <w:pPr>
      <w:tabs>
        <w:tab w:val="center" w:pos="4536"/>
        <w:tab w:val="right" w:pos="9072"/>
      </w:tabs>
      <w:jc w:val="right"/>
    </w:pPr>
    <w:r w:rsidRPr="000370C2">
      <w:rPr>
        <w:noProof/>
      </w:rPr>
      <w:drawing>
        <wp:anchor distT="0" distB="0" distL="114300" distR="114300" simplePos="0" relativeHeight="251660288" behindDoc="1" locked="0" layoutInCell="1" allowOverlap="1" wp14:anchorId="67D4AD45" wp14:editId="65080F00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18" name="Obrázok 1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370C2">
      <w:t xml:space="preserve">Strana </w:t>
    </w:r>
    <w:sdt>
      <w:sdtPr>
        <w:id w:val="320479949"/>
        <w:docPartObj>
          <w:docPartGallery w:val="Page Numbers (Bottom of Page)"/>
          <w:docPartUnique/>
        </w:docPartObj>
      </w:sdtPr>
      <w:sdtEndPr/>
      <w:sdtContent>
        <w:r w:rsidRPr="000370C2">
          <w:fldChar w:fldCharType="begin"/>
        </w:r>
        <w:r w:rsidRPr="000370C2">
          <w:instrText>PAGE   \* MERGEFORMAT</w:instrText>
        </w:r>
        <w:r w:rsidRPr="000370C2">
          <w:fldChar w:fldCharType="separate"/>
        </w:r>
        <w:r w:rsidR="009C2CEE">
          <w:rPr>
            <w:noProof/>
          </w:rPr>
          <w:t>1</w:t>
        </w:r>
        <w:r w:rsidRPr="000370C2">
          <w:fldChar w:fldCharType="end"/>
        </w:r>
      </w:sdtContent>
    </w:sdt>
  </w:p>
  <w:p w:rsidR="00A13C0E" w:rsidRPr="000370C2" w:rsidRDefault="00A13C0E" w:rsidP="000370C2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44B3" w:rsidRDefault="009544B3" w:rsidP="00127073">
      <w:r>
        <w:separator/>
      </w:r>
    </w:p>
  </w:footnote>
  <w:footnote w:type="continuationSeparator" w:id="0">
    <w:p w:rsidR="009544B3" w:rsidRDefault="009544B3" w:rsidP="001270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3C0E" w:rsidRDefault="00A13C0E">
    <w:pPr>
      <w:pStyle w:val="Hlavika"/>
    </w:pPr>
    <w:r w:rsidRPr="00A302B3">
      <w:t xml:space="preserve">Príloha č.1 </w:t>
    </w:r>
    <w:r w:rsidR="00F73C17">
      <w:t>-</w:t>
    </w:r>
    <w:r w:rsidR="00192319">
      <w:t xml:space="preserve"> </w:t>
    </w:r>
    <w:r w:rsidRPr="00A302B3">
      <w:t>Podpora vytvorenia ŽoNFP na verejnej časti</w:t>
    </w:r>
    <w:r w:rsidR="009C2CEE">
      <w:t xml:space="preserve"> </w:t>
    </w:r>
    <w:r w:rsidR="009C2CEE" w:rsidRPr="009C2CEE">
      <w:t>ITMS2014+</w:t>
    </w:r>
  </w:p>
  <w:p w:rsidR="000370C2" w:rsidRPr="00CF60E2" w:rsidRDefault="000370C2" w:rsidP="000370C2">
    <w:pPr>
      <w:tabs>
        <w:tab w:val="center" w:pos="4536"/>
        <w:tab w:val="right" w:pos="9072"/>
      </w:tabs>
    </w:pPr>
    <w:r w:rsidRPr="00CF60E2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B9D9D01" wp14:editId="789D175C">
              <wp:simplePos x="0" y="0"/>
              <wp:positionH relativeFrom="column">
                <wp:posOffset>-4445</wp:posOffset>
              </wp:positionH>
              <wp:positionV relativeFrom="paragraph">
                <wp:posOffset>135255</wp:posOffset>
              </wp:positionV>
              <wp:extent cx="5762625" cy="9525"/>
              <wp:effectExtent l="57150" t="38100" r="47625" b="85725"/>
              <wp:wrapNone/>
              <wp:docPr id="120" name="Rovná spojnica 1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chemeClr val="accent3">
                            <a:lumMod val="60000"/>
                            <a:lumOff val="40000"/>
                          </a:schemeClr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Rovná spojnica 120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35pt,10.65pt" to="453.4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" strokecolor="#c2d69b [1942]" strokeweight="3pt">
              <v:shadow on="t" color="black" opacity="22937f" origin=",.5" offset="0,.63889mm"/>
            </v:line>
          </w:pict>
        </mc:Fallback>
      </mc:AlternateContent>
    </w:r>
  </w:p>
  <w:sdt>
    <w:sdtPr>
      <w:rPr>
        <w:szCs w:val="20"/>
      </w:rPr>
      <w:id w:val="2070840989"/>
      <w:date w:fullDate="2015-05-21T00:00:00Z">
        <w:dateFormat w:val="dd.MM.yyyy"/>
        <w:lid w:val="sk-SK"/>
        <w:storeMappedDataAs w:val="dateTime"/>
        <w:calendar w:val="gregorian"/>
      </w:date>
    </w:sdtPr>
    <w:sdtEndPr/>
    <w:sdtContent>
      <w:p w:rsidR="000370C2" w:rsidRDefault="000370C2" w:rsidP="000370C2">
        <w:pPr>
          <w:tabs>
            <w:tab w:val="center" w:pos="4536"/>
            <w:tab w:val="right" w:pos="9072"/>
          </w:tabs>
          <w:jc w:val="right"/>
        </w:pPr>
        <w:r>
          <w:rPr>
            <w:szCs w:val="20"/>
          </w:rPr>
          <w:t>21.05.2015</w:t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50847"/>
    <w:multiLevelType w:val="hybridMultilevel"/>
    <w:tmpl w:val="365CB35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1F00430"/>
    <w:multiLevelType w:val="multilevel"/>
    <w:tmpl w:val="A63841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2">
    <w:nsid w:val="065F2852"/>
    <w:multiLevelType w:val="hybridMultilevel"/>
    <w:tmpl w:val="C0F4D39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66B6E95"/>
    <w:multiLevelType w:val="hybridMultilevel"/>
    <w:tmpl w:val="5E08D03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6C576A5"/>
    <w:multiLevelType w:val="hybridMultilevel"/>
    <w:tmpl w:val="EAE8471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07713AA6"/>
    <w:multiLevelType w:val="hybridMultilevel"/>
    <w:tmpl w:val="226283F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7090D186">
      <w:start w:val="1"/>
      <w:numFmt w:val="decimal"/>
      <w:lvlText w:val="%2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0C3803E9"/>
    <w:multiLevelType w:val="hybridMultilevel"/>
    <w:tmpl w:val="9670C582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0FE732D8"/>
    <w:multiLevelType w:val="hybridMultilevel"/>
    <w:tmpl w:val="2F46E6B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0A6555B"/>
    <w:multiLevelType w:val="hybridMultilevel"/>
    <w:tmpl w:val="2236BAE6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129F1C44"/>
    <w:multiLevelType w:val="multilevel"/>
    <w:tmpl w:val="D0D0552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135D7B97"/>
    <w:multiLevelType w:val="hybridMultilevel"/>
    <w:tmpl w:val="84C4CA3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75C6AD6"/>
    <w:multiLevelType w:val="hybridMultilevel"/>
    <w:tmpl w:val="26C25C28"/>
    <w:lvl w:ilvl="0" w:tplc="E438C4FC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000000" w:themeColor="text1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B8F052A"/>
    <w:multiLevelType w:val="multilevel"/>
    <w:tmpl w:val="7D1AAE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3">
    <w:nsid w:val="206926F2"/>
    <w:multiLevelType w:val="multilevel"/>
    <w:tmpl w:val="28664B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21E45181"/>
    <w:multiLevelType w:val="hybridMultilevel"/>
    <w:tmpl w:val="F2A8B03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291664EA"/>
    <w:multiLevelType w:val="hybridMultilevel"/>
    <w:tmpl w:val="75BE9434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74E66E3"/>
    <w:multiLevelType w:val="hybridMultilevel"/>
    <w:tmpl w:val="B944158C"/>
    <w:lvl w:ilvl="0" w:tplc="3E92D000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>
    <w:nsid w:val="3853123E"/>
    <w:multiLevelType w:val="hybridMultilevel"/>
    <w:tmpl w:val="789A171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0A41BB2"/>
    <w:multiLevelType w:val="hybridMultilevel"/>
    <w:tmpl w:val="14A661B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4114663A"/>
    <w:multiLevelType w:val="multilevel"/>
    <w:tmpl w:val="9E769C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color w:val="000000" w:themeColor="text1"/>
      </w:rPr>
    </w:lvl>
    <w:lvl w:ilvl="1">
      <w:start w:val="5"/>
      <w:numFmt w:val="decimal"/>
      <w:isLgl/>
      <w:lvlText w:val="%1.%2.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0">
    <w:nsid w:val="439872FE"/>
    <w:multiLevelType w:val="multilevel"/>
    <w:tmpl w:val="B2B2E2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>
    <w:nsid w:val="44B33A12"/>
    <w:multiLevelType w:val="hybridMultilevel"/>
    <w:tmpl w:val="0792B212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5DF4B61"/>
    <w:multiLevelType w:val="hybridMultilevel"/>
    <w:tmpl w:val="FC8ABE60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4336A4"/>
    <w:multiLevelType w:val="hybridMultilevel"/>
    <w:tmpl w:val="D6AAB4D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495F077A"/>
    <w:multiLevelType w:val="hybridMultilevel"/>
    <w:tmpl w:val="0D1E8A00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DC24A00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>
    <w:nsid w:val="4F6063A1"/>
    <w:multiLevelType w:val="hybridMultilevel"/>
    <w:tmpl w:val="CA361FD4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4FEE19F3"/>
    <w:multiLevelType w:val="hybridMultilevel"/>
    <w:tmpl w:val="8382AD84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3B342AF"/>
    <w:multiLevelType w:val="hybridMultilevel"/>
    <w:tmpl w:val="C9B82D3C"/>
    <w:lvl w:ilvl="0" w:tplc="92E6F66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9A712B7"/>
    <w:multiLevelType w:val="multilevel"/>
    <w:tmpl w:val="17E27E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0">
    <w:nsid w:val="5A84387D"/>
    <w:multiLevelType w:val="multilevel"/>
    <w:tmpl w:val="092656C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1">
    <w:nsid w:val="62AC31D0"/>
    <w:multiLevelType w:val="hybridMultilevel"/>
    <w:tmpl w:val="AA82F090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5F70529"/>
    <w:multiLevelType w:val="hybridMultilevel"/>
    <w:tmpl w:val="1866515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EB47F2"/>
    <w:multiLevelType w:val="multilevel"/>
    <w:tmpl w:val="CE94B9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4">
    <w:nsid w:val="6A5D3EF6"/>
    <w:multiLevelType w:val="hybridMultilevel"/>
    <w:tmpl w:val="E474C4DE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>
    <w:nsid w:val="6BD2304F"/>
    <w:multiLevelType w:val="hybridMultilevel"/>
    <w:tmpl w:val="D9646844"/>
    <w:lvl w:ilvl="0" w:tplc="06F8B734">
      <w:start w:val="1"/>
      <w:numFmt w:val="decimal"/>
      <w:pStyle w:val="SRKNorm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BE622C9"/>
    <w:multiLevelType w:val="hybridMultilevel"/>
    <w:tmpl w:val="18BAE34C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>
    <w:nsid w:val="6FD91C61"/>
    <w:multiLevelType w:val="hybridMultilevel"/>
    <w:tmpl w:val="E026C6A8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>
    <w:nsid w:val="72755073"/>
    <w:multiLevelType w:val="hybridMultilevel"/>
    <w:tmpl w:val="89A63558"/>
    <w:lvl w:ilvl="0" w:tplc="46ACBB06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788" w:hanging="360"/>
      </w:pPr>
    </w:lvl>
    <w:lvl w:ilvl="2" w:tplc="041B001B" w:tentative="1">
      <w:start w:val="1"/>
      <w:numFmt w:val="lowerRoman"/>
      <w:lvlText w:val="%3."/>
      <w:lvlJc w:val="right"/>
      <w:pPr>
        <w:ind w:left="2508" w:hanging="180"/>
      </w:pPr>
    </w:lvl>
    <w:lvl w:ilvl="3" w:tplc="041B000F" w:tentative="1">
      <w:start w:val="1"/>
      <w:numFmt w:val="decimal"/>
      <w:lvlText w:val="%4."/>
      <w:lvlJc w:val="left"/>
      <w:pPr>
        <w:ind w:left="3228" w:hanging="360"/>
      </w:pPr>
    </w:lvl>
    <w:lvl w:ilvl="4" w:tplc="041B0019" w:tentative="1">
      <w:start w:val="1"/>
      <w:numFmt w:val="lowerLetter"/>
      <w:lvlText w:val="%5."/>
      <w:lvlJc w:val="left"/>
      <w:pPr>
        <w:ind w:left="3948" w:hanging="360"/>
      </w:pPr>
    </w:lvl>
    <w:lvl w:ilvl="5" w:tplc="041B001B" w:tentative="1">
      <w:start w:val="1"/>
      <w:numFmt w:val="lowerRoman"/>
      <w:lvlText w:val="%6."/>
      <w:lvlJc w:val="right"/>
      <w:pPr>
        <w:ind w:left="4668" w:hanging="180"/>
      </w:pPr>
    </w:lvl>
    <w:lvl w:ilvl="6" w:tplc="041B000F" w:tentative="1">
      <w:start w:val="1"/>
      <w:numFmt w:val="decimal"/>
      <w:lvlText w:val="%7."/>
      <w:lvlJc w:val="left"/>
      <w:pPr>
        <w:ind w:left="5388" w:hanging="360"/>
      </w:pPr>
    </w:lvl>
    <w:lvl w:ilvl="7" w:tplc="041B0019" w:tentative="1">
      <w:start w:val="1"/>
      <w:numFmt w:val="lowerLetter"/>
      <w:lvlText w:val="%8."/>
      <w:lvlJc w:val="left"/>
      <w:pPr>
        <w:ind w:left="6108" w:hanging="360"/>
      </w:pPr>
    </w:lvl>
    <w:lvl w:ilvl="8" w:tplc="041B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9">
    <w:nsid w:val="75813470"/>
    <w:multiLevelType w:val="hybridMultilevel"/>
    <w:tmpl w:val="2290746A"/>
    <w:lvl w:ilvl="0" w:tplc="041B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>
    <w:nsid w:val="77956702"/>
    <w:multiLevelType w:val="hybridMultilevel"/>
    <w:tmpl w:val="5A6A2F6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BD14E2A"/>
    <w:multiLevelType w:val="multilevel"/>
    <w:tmpl w:val="E78CAB40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2">
    <w:nsid w:val="7CB7422D"/>
    <w:multiLevelType w:val="hybridMultilevel"/>
    <w:tmpl w:val="10A6EFB6"/>
    <w:lvl w:ilvl="0" w:tplc="3E92D00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41"/>
  </w:num>
  <w:num w:numId="3">
    <w:abstractNumId w:val="22"/>
  </w:num>
  <w:num w:numId="4">
    <w:abstractNumId w:val="42"/>
  </w:num>
  <w:num w:numId="5">
    <w:abstractNumId w:val="24"/>
  </w:num>
  <w:num w:numId="6">
    <w:abstractNumId w:val="15"/>
  </w:num>
  <w:num w:numId="7">
    <w:abstractNumId w:val="27"/>
  </w:num>
  <w:num w:numId="8">
    <w:abstractNumId w:val="12"/>
  </w:num>
  <w:num w:numId="9">
    <w:abstractNumId w:val="30"/>
  </w:num>
  <w:num w:numId="10">
    <w:abstractNumId w:val="29"/>
  </w:num>
  <w:num w:numId="11">
    <w:abstractNumId w:val="17"/>
  </w:num>
  <w:num w:numId="12">
    <w:abstractNumId w:val="19"/>
  </w:num>
  <w:num w:numId="13">
    <w:abstractNumId w:val="39"/>
  </w:num>
  <w:num w:numId="14">
    <w:abstractNumId w:val="36"/>
  </w:num>
  <w:num w:numId="15">
    <w:abstractNumId w:val="21"/>
  </w:num>
  <w:num w:numId="16">
    <w:abstractNumId w:val="3"/>
  </w:num>
  <w:num w:numId="17">
    <w:abstractNumId w:val="14"/>
  </w:num>
  <w:num w:numId="18">
    <w:abstractNumId w:val="1"/>
  </w:num>
  <w:num w:numId="19">
    <w:abstractNumId w:val="34"/>
  </w:num>
  <w:num w:numId="20">
    <w:abstractNumId w:val="20"/>
  </w:num>
  <w:num w:numId="21">
    <w:abstractNumId w:val="28"/>
  </w:num>
  <w:num w:numId="22">
    <w:abstractNumId w:val="11"/>
  </w:num>
  <w:num w:numId="23">
    <w:abstractNumId w:val="5"/>
  </w:num>
  <w:num w:numId="24">
    <w:abstractNumId w:val="9"/>
  </w:num>
  <w:num w:numId="25">
    <w:abstractNumId w:val="26"/>
  </w:num>
  <w:num w:numId="26">
    <w:abstractNumId w:val="6"/>
  </w:num>
  <w:num w:numId="27">
    <w:abstractNumId w:val="10"/>
  </w:num>
  <w:num w:numId="28">
    <w:abstractNumId w:val="23"/>
  </w:num>
  <w:num w:numId="29">
    <w:abstractNumId w:val="13"/>
  </w:num>
  <w:num w:numId="30">
    <w:abstractNumId w:val="0"/>
  </w:num>
  <w:num w:numId="31">
    <w:abstractNumId w:val="4"/>
  </w:num>
  <w:num w:numId="32">
    <w:abstractNumId w:val="16"/>
  </w:num>
  <w:num w:numId="33">
    <w:abstractNumId w:val="37"/>
  </w:num>
  <w:num w:numId="34">
    <w:abstractNumId w:val="8"/>
  </w:num>
  <w:num w:numId="35">
    <w:abstractNumId w:val="18"/>
  </w:num>
  <w:num w:numId="36">
    <w:abstractNumId w:val="33"/>
  </w:num>
  <w:num w:numId="37">
    <w:abstractNumId w:val="32"/>
  </w:num>
  <w:num w:numId="38">
    <w:abstractNumId w:val="40"/>
  </w:num>
  <w:num w:numId="39">
    <w:abstractNumId w:val="7"/>
  </w:num>
  <w:num w:numId="40">
    <w:abstractNumId w:val="2"/>
  </w:num>
  <w:num w:numId="41">
    <w:abstractNumId w:val="38"/>
  </w:num>
  <w:num w:numId="42">
    <w:abstractNumId w:val="31"/>
  </w:num>
  <w:num w:numId="43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0F6F"/>
    <w:rsid w:val="000370C2"/>
    <w:rsid w:val="0006317D"/>
    <w:rsid w:val="000E2C10"/>
    <w:rsid w:val="00127073"/>
    <w:rsid w:val="0013242E"/>
    <w:rsid w:val="00170F6F"/>
    <w:rsid w:val="00192319"/>
    <w:rsid w:val="00195267"/>
    <w:rsid w:val="001B4B4B"/>
    <w:rsid w:val="001E6066"/>
    <w:rsid w:val="00236467"/>
    <w:rsid w:val="002A3495"/>
    <w:rsid w:val="002B191D"/>
    <w:rsid w:val="002E5122"/>
    <w:rsid w:val="002F5E84"/>
    <w:rsid w:val="00311460"/>
    <w:rsid w:val="00347377"/>
    <w:rsid w:val="00394570"/>
    <w:rsid w:val="003E5E17"/>
    <w:rsid w:val="00403258"/>
    <w:rsid w:val="004135E3"/>
    <w:rsid w:val="00473E8E"/>
    <w:rsid w:val="0047744E"/>
    <w:rsid w:val="0049449F"/>
    <w:rsid w:val="004A5A66"/>
    <w:rsid w:val="004A690C"/>
    <w:rsid w:val="004C4F0E"/>
    <w:rsid w:val="004D454A"/>
    <w:rsid w:val="004E7D35"/>
    <w:rsid w:val="00570218"/>
    <w:rsid w:val="005A4F3F"/>
    <w:rsid w:val="00612768"/>
    <w:rsid w:val="006454CF"/>
    <w:rsid w:val="00665F3E"/>
    <w:rsid w:val="006A0623"/>
    <w:rsid w:val="00772E47"/>
    <w:rsid w:val="007755E0"/>
    <w:rsid w:val="00783342"/>
    <w:rsid w:val="00871C70"/>
    <w:rsid w:val="008A71D2"/>
    <w:rsid w:val="008B14D1"/>
    <w:rsid w:val="008D583B"/>
    <w:rsid w:val="008E604B"/>
    <w:rsid w:val="00930C03"/>
    <w:rsid w:val="009544B3"/>
    <w:rsid w:val="0097061A"/>
    <w:rsid w:val="009B1784"/>
    <w:rsid w:val="009C2CEE"/>
    <w:rsid w:val="00A13C0E"/>
    <w:rsid w:val="00A1651C"/>
    <w:rsid w:val="00A302B3"/>
    <w:rsid w:val="00A549DF"/>
    <w:rsid w:val="00AB0AE0"/>
    <w:rsid w:val="00B14990"/>
    <w:rsid w:val="00B33793"/>
    <w:rsid w:val="00BA7BFF"/>
    <w:rsid w:val="00BC1F44"/>
    <w:rsid w:val="00C1274F"/>
    <w:rsid w:val="00C30BE6"/>
    <w:rsid w:val="00C46F79"/>
    <w:rsid w:val="00C93A53"/>
    <w:rsid w:val="00D550D1"/>
    <w:rsid w:val="00D5719D"/>
    <w:rsid w:val="00D91289"/>
    <w:rsid w:val="00DA588D"/>
    <w:rsid w:val="00DE6E7E"/>
    <w:rsid w:val="00DE7B35"/>
    <w:rsid w:val="00E06F7B"/>
    <w:rsid w:val="00EA1AAA"/>
    <w:rsid w:val="00F07F4C"/>
    <w:rsid w:val="00F23F95"/>
    <w:rsid w:val="00F4783F"/>
    <w:rsid w:val="00F73C17"/>
    <w:rsid w:val="00F94581"/>
    <w:rsid w:val="00FF14B9"/>
    <w:rsid w:val="00FF1B77"/>
    <w:rsid w:val="00FF6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70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170F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170F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170F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170F6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170F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170F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170F6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170F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70F6F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F6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F6F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170F6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70F6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70F6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70F6F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170F6F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170F6F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170F6F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170F6F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170F6F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170F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170F6F"/>
    <w:rPr>
      <w:color w:val="808080"/>
    </w:rPr>
  </w:style>
  <w:style w:type="paragraph" w:customStyle="1" w:styleId="MPCKO1">
    <w:name w:val="MP CKO 1"/>
    <w:basedOn w:val="Nadpis2"/>
    <w:next w:val="Normlny"/>
    <w:qFormat/>
    <w:rsid w:val="00170F6F"/>
    <w:pPr>
      <w:pBdr>
        <w:bottom w:val="single" w:sz="8" w:space="4" w:color="4F81BD" w:themeColor="accent1"/>
      </w:pBdr>
      <w:spacing w:after="300"/>
    </w:pPr>
    <w:rPr>
      <w:rFonts w:ascii="Times New Roman" w:hAnsi="Times New Roman"/>
      <w:color w:val="365F91" w:themeColor="accent1" w:themeShade="BF"/>
      <w:spacing w:val="5"/>
      <w:kern w:val="28"/>
      <w:sz w:val="36"/>
    </w:rPr>
  </w:style>
  <w:style w:type="paragraph" w:customStyle="1" w:styleId="MPCKO2">
    <w:name w:val="MP CKO 2"/>
    <w:basedOn w:val="Nadpis3"/>
    <w:qFormat/>
    <w:rsid w:val="00170F6F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paragraph" w:customStyle="1" w:styleId="MPCKO3">
    <w:name w:val="MP CKO 3"/>
    <w:basedOn w:val="Nadpis4"/>
    <w:next w:val="Normlny"/>
    <w:qFormat/>
    <w:rsid w:val="00170F6F"/>
    <w:pPr>
      <w:jc w:val="both"/>
    </w:pPr>
    <w:rPr>
      <w:rFonts w:ascii="Times New Roman" w:hAnsi="Times New Roman"/>
      <w:i w:val="0"/>
      <w:color w:val="365F91" w:themeColor="accent1" w:themeShade="BF"/>
    </w:rPr>
  </w:style>
  <w:style w:type="paragraph" w:customStyle="1" w:styleId="MPCKO4">
    <w:name w:val="MP CKO 4"/>
    <w:basedOn w:val="Nadpis5"/>
    <w:next w:val="Normlny"/>
    <w:qFormat/>
    <w:rsid w:val="00170F6F"/>
    <w:rPr>
      <w:rFonts w:ascii="Times New Roman" w:hAnsi="Times New Roman"/>
      <w:b/>
      <w:i/>
      <w:color w:val="365F91" w:themeColor="accent1" w:themeShade="BF"/>
    </w:rPr>
  </w:style>
  <w:style w:type="paragraph" w:customStyle="1" w:styleId="SRKNorm">
    <w:name w:val="SRK Norm."/>
    <w:basedOn w:val="Normlny"/>
    <w:next w:val="Normlny"/>
    <w:qFormat/>
    <w:rsid w:val="00170F6F"/>
    <w:pPr>
      <w:numPr>
        <w:numId w:val="1"/>
      </w:numPr>
      <w:spacing w:before="200" w:after="200"/>
      <w:ind w:left="714" w:hanging="357"/>
      <w:contextualSpacing/>
      <w:jc w:val="both"/>
    </w:pPr>
  </w:style>
  <w:style w:type="paragraph" w:styleId="Hlavikaobsahu">
    <w:name w:val="TOC Heading"/>
    <w:basedOn w:val="Nadpis1"/>
    <w:next w:val="Normlny"/>
    <w:uiPriority w:val="39"/>
    <w:unhideWhenUsed/>
    <w:qFormat/>
    <w:rsid w:val="00170F6F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170F6F"/>
    <w:pPr>
      <w:spacing w:after="100"/>
      <w:ind w:left="240"/>
    </w:pPr>
  </w:style>
  <w:style w:type="paragraph" w:styleId="Obsah3">
    <w:name w:val="toc 3"/>
    <w:basedOn w:val="Normlny"/>
    <w:next w:val="Normlny"/>
    <w:autoRedefine/>
    <w:uiPriority w:val="39"/>
    <w:unhideWhenUsed/>
    <w:rsid w:val="00170F6F"/>
    <w:pPr>
      <w:spacing w:after="100"/>
      <w:ind w:left="480"/>
    </w:pPr>
  </w:style>
  <w:style w:type="paragraph" w:styleId="Obsah4">
    <w:name w:val="toc 4"/>
    <w:basedOn w:val="Normlny"/>
    <w:next w:val="Normlny"/>
    <w:autoRedefine/>
    <w:uiPriority w:val="39"/>
    <w:unhideWhenUsed/>
    <w:rsid w:val="00170F6F"/>
    <w:pPr>
      <w:spacing w:after="100"/>
      <w:ind w:left="720"/>
    </w:pPr>
  </w:style>
  <w:style w:type="paragraph" w:styleId="Obsah5">
    <w:name w:val="toc 5"/>
    <w:basedOn w:val="Normlny"/>
    <w:next w:val="Normlny"/>
    <w:autoRedefine/>
    <w:uiPriority w:val="39"/>
    <w:unhideWhenUsed/>
    <w:rsid w:val="00170F6F"/>
    <w:pPr>
      <w:spacing w:after="100"/>
      <w:ind w:left="960"/>
    </w:pPr>
  </w:style>
  <w:style w:type="paragraph" w:customStyle="1" w:styleId="Default">
    <w:name w:val="Default"/>
    <w:rsid w:val="00170F6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error">
    <w:name w:val="error"/>
    <w:basedOn w:val="Predvolenpsmoodseku"/>
    <w:rsid w:val="00170F6F"/>
  </w:style>
  <w:style w:type="character" w:customStyle="1" w:styleId="nadpis">
    <w:name w:val="nadpis"/>
    <w:basedOn w:val="Predvolenpsmoodseku"/>
    <w:rsid w:val="00170F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70F6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uiPriority w:val="9"/>
    <w:qFormat/>
    <w:rsid w:val="00170F6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170F6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170F6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170F6F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170F6F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170F6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sk-SK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sk-SK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170F6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sk-SK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170F6F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sk-SK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170F6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sk-SK"/>
    </w:rPr>
  </w:style>
  <w:style w:type="character" w:styleId="Hypertextovprepojenie">
    <w:name w:val="Hyperlink"/>
    <w:basedOn w:val="Predvolenpsmoodseku"/>
    <w:uiPriority w:val="99"/>
    <w:unhideWhenUsed/>
    <w:rsid w:val="00170F6F"/>
    <w:rPr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170F6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70F6F"/>
    <w:rPr>
      <w:rFonts w:ascii="Tahoma" w:eastAsia="Times New Roman" w:hAnsi="Tahoma" w:cs="Tahoma"/>
      <w:sz w:val="16"/>
      <w:szCs w:val="16"/>
      <w:lang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170F6F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70F6F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70F6F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70F6F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170F6F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170F6F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170F6F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70F6F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170F6F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170F6F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rsid w:val="00170F6F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170F6F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170F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170F6F"/>
    <w:rPr>
      <w:color w:val="808080"/>
    </w:rPr>
  </w:style>
  <w:style w:type="paragraph" w:customStyle="1" w:styleId="MPCKO1">
    <w:name w:val="MP CKO 1"/>
    <w:basedOn w:val="Nadpis2"/>
    <w:next w:val="Normlny"/>
    <w:qFormat/>
    <w:rsid w:val="00170F6F"/>
    <w:pPr>
      <w:pBdr>
        <w:bottom w:val="single" w:sz="8" w:space="4" w:color="4F81BD" w:themeColor="accent1"/>
      </w:pBdr>
      <w:spacing w:after="300"/>
    </w:pPr>
    <w:rPr>
      <w:rFonts w:ascii="Times New Roman" w:hAnsi="Times New Roman"/>
      <w:color w:val="365F91" w:themeColor="accent1" w:themeShade="BF"/>
      <w:spacing w:val="5"/>
      <w:kern w:val="28"/>
      <w:sz w:val="36"/>
    </w:rPr>
  </w:style>
  <w:style w:type="paragraph" w:customStyle="1" w:styleId="MPCKO2">
    <w:name w:val="MP CKO 2"/>
    <w:basedOn w:val="Nadpis3"/>
    <w:qFormat/>
    <w:rsid w:val="00170F6F"/>
    <w:pPr>
      <w:jc w:val="both"/>
    </w:pPr>
    <w:rPr>
      <w:rFonts w:ascii="Times New Roman" w:hAnsi="Times New Roman"/>
      <w:color w:val="365F91" w:themeColor="accent1" w:themeShade="BF"/>
      <w:sz w:val="26"/>
      <w:szCs w:val="22"/>
      <w:lang w:eastAsia="en-US"/>
    </w:rPr>
  </w:style>
  <w:style w:type="paragraph" w:customStyle="1" w:styleId="MPCKO3">
    <w:name w:val="MP CKO 3"/>
    <w:basedOn w:val="Nadpis4"/>
    <w:next w:val="Normlny"/>
    <w:qFormat/>
    <w:rsid w:val="00170F6F"/>
    <w:pPr>
      <w:jc w:val="both"/>
    </w:pPr>
    <w:rPr>
      <w:rFonts w:ascii="Times New Roman" w:hAnsi="Times New Roman"/>
      <w:i w:val="0"/>
      <w:color w:val="365F91" w:themeColor="accent1" w:themeShade="BF"/>
    </w:rPr>
  </w:style>
  <w:style w:type="paragraph" w:customStyle="1" w:styleId="MPCKO4">
    <w:name w:val="MP CKO 4"/>
    <w:basedOn w:val="Nadpis5"/>
    <w:next w:val="Normlny"/>
    <w:qFormat/>
    <w:rsid w:val="00170F6F"/>
    <w:rPr>
      <w:rFonts w:ascii="Times New Roman" w:hAnsi="Times New Roman"/>
      <w:b/>
      <w:i/>
      <w:color w:val="365F91" w:themeColor="accent1" w:themeShade="BF"/>
    </w:rPr>
  </w:style>
  <w:style w:type="paragraph" w:customStyle="1" w:styleId="SRKNorm">
    <w:name w:val="SRK Norm."/>
    <w:basedOn w:val="Normlny"/>
    <w:next w:val="Normlny"/>
    <w:qFormat/>
    <w:rsid w:val="00170F6F"/>
    <w:pPr>
      <w:numPr>
        <w:numId w:val="1"/>
      </w:numPr>
      <w:spacing w:before="200" w:after="200"/>
      <w:ind w:left="714" w:hanging="357"/>
      <w:contextualSpacing/>
      <w:jc w:val="both"/>
    </w:pPr>
  </w:style>
  <w:style w:type="paragraph" w:styleId="Hlavikaobsahu">
    <w:name w:val="TOC Heading"/>
    <w:basedOn w:val="Nadpis1"/>
    <w:next w:val="Normlny"/>
    <w:uiPriority w:val="39"/>
    <w:unhideWhenUsed/>
    <w:qFormat/>
    <w:rsid w:val="00170F6F"/>
    <w:pPr>
      <w:spacing w:line="276" w:lineRule="auto"/>
      <w:outlineLvl w:val="9"/>
    </w:pPr>
  </w:style>
  <w:style w:type="paragraph" w:styleId="Obsah2">
    <w:name w:val="toc 2"/>
    <w:basedOn w:val="Normlny"/>
    <w:next w:val="Normlny"/>
    <w:autoRedefine/>
    <w:uiPriority w:val="39"/>
    <w:unhideWhenUsed/>
    <w:rsid w:val="00170F6F"/>
    <w:pPr>
      <w:spacing w:after="100"/>
      <w:ind w:left="240"/>
    </w:pPr>
  </w:style>
  <w:style w:type="paragraph" w:styleId="Obsah3">
    <w:name w:val="toc 3"/>
    <w:basedOn w:val="Normlny"/>
    <w:next w:val="Normlny"/>
    <w:autoRedefine/>
    <w:uiPriority w:val="39"/>
    <w:unhideWhenUsed/>
    <w:rsid w:val="00170F6F"/>
    <w:pPr>
      <w:spacing w:after="100"/>
      <w:ind w:left="480"/>
    </w:pPr>
  </w:style>
  <w:style w:type="paragraph" w:styleId="Obsah4">
    <w:name w:val="toc 4"/>
    <w:basedOn w:val="Normlny"/>
    <w:next w:val="Normlny"/>
    <w:autoRedefine/>
    <w:uiPriority w:val="39"/>
    <w:unhideWhenUsed/>
    <w:rsid w:val="00170F6F"/>
    <w:pPr>
      <w:spacing w:after="100"/>
      <w:ind w:left="720"/>
    </w:pPr>
  </w:style>
  <w:style w:type="paragraph" w:styleId="Obsah5">
    <w:name w:val="toc 5"/>
    <w:basedOn w:val="Normlny"/>
    <w:next w:val="Normlny"/>
    <w:autoRedefine/>
    <w:uiPriority w:val="39"/>
    <w:unhideWhenUsed/>
    <w:rsid w:val="00170F6F"/>
    <w:pPr>
      <w:spacing w:after="100"/>
      <w:ind w:left="960"/>
    </w:pPr>
  </w:style>
  <w:style w:type="paragraph" w:customStyle="1" w:styleId="Default">
    <w:name w:val="Default"/>
    <w:rsid w:val="00170F6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error">
    <w:name w:val="error"/>
    <w:basedOn w:val="Predvolenpsmoodseku"/>
    <w:rsid w:val="00170F6F"/>
  </w:style>
  <w:style w:type="character" w:customStyle="1" w:styleId="nadpis">
    <w:name w:val="nadpis"/>
    <w:basedOn w:val="Predvolenpsmoodseku"/>
    <w:rsid w:val="00170F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G"/><Relationship Id="rId18" Type="http://schemas.openxmlformats.org/officeDocument/2006/relationships/image" Target="media/image10.JPG"/><Relationship Id="rId26" Type="http://schemas.openxmlformats.org/officeDocument/2006/relationships/image" Target="media/image18.JPG"/><Relationship Id="rId39" Type="http://schemas.openxmlformats.org/officeDocument/2006/relationships/image" Target="media/image31.JPG"/><Relationship Id="rId21" Type="http://schemas.openxmlformats.org/officeDocument/2006/relationships/image" Target="media/image13.JPG"/><Relationship Id="rId34" Type="http://schemas.openxmlformats.org/officeDocument/2006/relationships/image" Target="media/image26.JPG"/><Relationship Id="rId42" Type="http://schemas.openxmlformats.org/officeDocument/2006/relationships/image" Target="media/image34.JP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63" Type="http://schemas.openxmlformats.org/officeDocument/2006/relationships/image" Target="media/image55.png"/><Relationship Id="rId68" Type="http://schemas.openxmlformats.org/officeDocument/2006/relationships/image" Target="media/image60.JPG"/><Relationship Id="rId76" Type="http://schemas.openxmlformats.org/officeDocument/2006/relationships/image" Target="media/image68.jpeg"/><Relationship Id="rId7" Type="http://schemas.openxmlformats.org/officeDocument/2006/relationships/footnotes" Target="footnotes.xml"/><Relationship Id="rId71" Type="http://schemas.openxmlformats.org/officeDocument/2006/relationships/image" Target="media/image63.jpeg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9" Type="http://schemas.openxmlformats.org/officeDocument/2006/relationships/image" Target="media/image21.JPG"/><Relationship Id="rId11" Type="http://schemas.openxmlformats.org/officeDocument/2006/relationships/image" Target="media/image3.JPG"/><Relationship Id="rId24" Type="http://schemas.openxmlformats.org/officeDocument/2006/relationships/image" Target="media/image16.JPG"/><Relationship Id="rId32" Type="http://schemas.openxmlformats.org/officeDocument/2006/relationships/image" Target="media/image24.jpeg"/><Relationship Id="rId37" Type="http://schemas.openxmlformats.org/officeDocument/2006/relationships/image" Target="media/image29.JPG"/><Relationship Id="rId40" Type="http://schemas.openxmlformats.org/officeDocument/2006/relationships/image" Target="media/image32.png"/><Relationship Id="rId45" Type="http://schemas.openxmlformats.org/officeDocument/2006/relationships/image" Target="media/image37.JPG"/><Relationship Id="rId53" Type="http://schemas.openxmlformats.org/officeDocument/2006/relationships/image" Target="media/image45.jpeg"/><Relationship Id="rId58" Type="http://schemas.openxmlformats.org/officeDocument/2006/relationships/image" Target="media/image50.JPG"/><Relationship Id="rId66" Type="http://schemas.openxmlformats.org/officeDocument/2006/relationships/image" Target="media/image58.JPG"/><Relationship Id="rId74" Type="http://schemas.openxmlformats.org/officeDocument/2006/relationships/image" Target="media/image66.jpeg"/><Relationship Id="rId79" Type="http://schemas.openxmlformats.org/officeDocument/2006/relationships/header" Target="header1.xml"/><Relationship Id="rId5" Type="http://schemas.openxmlformats.org/officeDocument/2006/relationships/settings" Target="settings.xml"/><Relationship Id="rId61" Type="http://schemas.openxmlformats.org/officeDocument/2006/relationships/image" Target="media/image53.png"/><Relationship Id="rId82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G"/><Relationship Id="rId31" Type="http://schemas.openxmlformats.org/officeDocument/2006/relationships/image" Target="media/image23.png"/><Relationship Id="rId44" Type="http://schemas.openxmlformats.org/officeDocument/2006/relationships/image" Target="media/image36.JPG"/><Relationship Id="rId52" Type="http://schemas.openxmlformats.org/officeDocument/2006/relationships/image" Target="media/image44.JPG"/><Relationship Id="rId60" Type="http://schemas.openxmlformats.org/officeDocument/2006/relationships/image" Target="media/image52.JPG"/><Relationship Id="rId65" Type="http://schemas.openxmlformats.org/officeDocument/2006/relationships/image" Target="media/image57.png"/><Relationship Id="rId73" Type="http://schemas.openxmlformats.org/officeDocument/2006/relationships/image" Target="media/image65.JPG"/><Relationship Id="rId78" Type="http://schemas.openxmlformats.org/officeDocument/2006/relationships/image" Target="media/image70.JPG"/><Relationship Id="rId8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image" Target="media/image22.JPG"/><Relationship Id="rId35" Type="http://schemas.openxmlformats.org/officeDocument/2006/relationships/image" Target="media/image27.pn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image" Target="media/image48.png"/><Relationship Id="rId64" Type="http://schemas.openxmlformats.org/officeDocument/2006/relationships/image" Target="media/image56.jpeg"/><Relationship Id="rId69" Type="http://schemas.openxmlformats.org/officeDocument/2006/relationships/image" Target="media/image61.JPG"/><Relationship Id="rId77" Type="http://schemas.openxmlformats.org/officeDocument/2006/relationships/image" Target="media/image69.jpeg"/><Relationship Id="rId8" Type="http://schemas.openxmlformats.org/officeDocument/2006/relationships/endnotes" Target="endnotes.xml"/><Relationship Id="rId51" Type="http://schemas.openxmlformats.org/officeDocument/2006/relationships/image" Target="media/image43.JPG"/><Relationship Id="rId72" Type="http://schemas.openxmlformats.org/officeDocument/2006/relationships/image" Target="media/image64.JPG"/><Relationship Id="rId80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JPG"/><Relationship Id="rId17" Type="http://schemas.openxmlformats.org/officeDocument/2006/relationships/image" Target="media/image9.JPG"/><Relationship Id="rId25" Type="http://schemas.openxmlformats.org/officeDocument/2006/relationships/image" Target="media/image17.jpeg"/><Relationship Id="rId33" Type="http://schemas.openxmlformats.org/officeDocument/2006/relationships/image" Target="media/image25.JPG"/><Relationship Id="rId38" Type="http://schemas.openxmlformats.org/officeDocument/2006/relationships/image" Target="media/image30.JPG"/><Relationship Id="rId46" Type="http://schemas.openxmlformats.org/officeDocument/2006/relationships/image" Target="media/image38.png"/><Relationship Id="rId59" Type="http://schemas.openxmlformats.org/officeDocument/2006/relationships/image" Target="media/image51.png"/><Relationship Id="rId67" Type="http://schemas.openxmlformats.org/officeDocument/2006/relationships/image" Target="media/image59.jpeg"/><Relationship Id="rId20" Type="http://schemas.openxmlformats.org/officeDocument/2006/relationships/image" Target="media/image12.JPG"/><Relationship Id="rId41" Type="http://schemas.openxmlformats.org/officeDocument/2006/relationships/image" Target="media/image33.jpeg"/><Relationship Id="rId54" Type="http://schemas.openxmlformats.org/officeDocument/2006/relationships/image" Target="media/image46.png"/><Relationship Id="rId62" Type="http://schemas.openxmlformats.org/officeDocument/2006/relationships/image" Target="media/image54.jpeg"/><Relationship Id="rId70" Type="http://schemas.openxmlformats.org/officeDocument/2006/relationships/image" Target="media/image62.JPG"/><Relationship Id="rId75" Type="http://schemas.openxmlformats.org/officeDocument/2006/relationships/image" Target="media/image67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JPG"/><Relationship Id="rId23" Type="http://schemas.openxmlformats.org/officeDocument/2006/relationships/image" Target="media/image15.JPG"/><Relationship Id="rId28" Type="http://schemas.openxmlformats.org/officeDocument/2006/relationships/image" Target="media/image20.JPG"/><Relationship Id="rId36" Type="http://schemas.openxmlformats.org/officeDocument/2006/relationships/image" Target="media/image28.JPG"/><Relationship Id="rId49" Type="http://schemas.openxmlformats.org/officeDocument/2006/relationships/image" Target="media/image41.JPG"/><Relationship Id="rId57" Type="http://schemas.openxmlformats.org/officeDocument/2006/relationships/image" Target="media/image49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6D9457-7E1C-4856-AEE7-2DDF0361D8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36</Pages>
  <Words>6953</Words>
  <Characters>39637</Characters>
  <Application>Microsoft Office Word</Application>
  <DocSecurity>0</DocSecurity>
  <Lines>330</Lines>
  <Paragraphs>92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Arbetová Anna</dc:creator>
  <cp:lastModifiedBy>CKO</cp:lastModifiedBy>
  <cp:revision>50</cp:revision>
  <dcterms:created xsi:type="dcterms:W3CDTF">2015-03-25T14:14:00Z</dcterms:created>
  <dcterms:modified xsi:type="dcterms:W3CDTF">2015-05-20T12:21:00Z</dcterms:modified>
</cp:coreProperties>
</file>